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>
      <w:pPr>
        <w:pStyle w:val="976"/>
        <w:pBdr/>
        <w:spacing w:before="9"/>
        <w:ind/>
        <w:rPr>
          <w:rFonts w:ascii="Times New Roman"/>
          <w:sz w:val="7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271424" behindDoc="1" locked="0" layoutInCell="1" allowOverlap="1">
                <wp:simplePos x="0" y="0"/>
                <wp:positionH relativeFrom="page">
                  <wp:posOffset>1758314</wp:posOffset>
                </wp:positionH>
                <wp:positionV relativeFrom="page">
                  <wp:posOffset>2149474</wp:posOffset>
                </wp:positionV>
                <wp:extent cx="172029" cy="126492"/>
                <wp:effectExtent l="0" t="0" r="0" b="0"/>
                <wp:wrapNone/>
                <wp:docPr id="5" name="image1.pn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1.pn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172029" cy="12649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" o:spid="_x0000_s4" type="#_x0000_t75" style="position:absolute;z-index:-487271424;o:allowoverlap:true;o:allowincell:true;mso-position-horizontal-relative:page;margin-left:138.45pt;mso-position-horizontal:absolute;mso-position-vertical-relative:page;margin-top:169.25pt;mso-position-vertical:absolute;width:13.55pt;height:9.96pt;mso-wrap-distance-left:0.00pt;mso-wrap-distance-top:0.00pt;mso-wrap-distance-right:0.00pt;mso-wrap-distance-bottom:0.00pt;z-index:1;" stroked="false">
                <v:imagedata r:id="rId11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16044544" behindDoc="1" locked="0" layoutInCell="1" allowOverlap="1">
                <wp:simplePos x="0" y="0"/>
                <wp:positionH relativeFrom="page">
                  <wp:posOffset>1758315</wp:posOffset>
                </wp:positionH>
                <wp:positionV relativeFrom="page">
                  <wp:posOffset>2545715</wp:posOffset>
                </wp:positionV>
                <wp:extent cx="172720" cy="388620"/>
                <wp:effectExtent l="0" t="0" r="0" b="0"/>
                <wp:wrapNone/>
                <wp:docPr id="6" name="" hidden="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72720" cy="388620"/>
                          <a:chOff x="2769" y="4009"/>
                          <a:chExt cx="272" cy="612"/>
                        </a:xfrm>
                      </wpg:grpSpPr>
                      <pic:pic xmlns:pic="http://schemas.openxmlformats.org/drawingml/2006/picture">
                        <pic:nvPicPr>
                          <pic:cNvPr id="2" name="" hidden="0"/>
                          <pic:cNvPicPr/>
                          <pic:nvPr isPhoto="0" userDrawn="0"/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2769" y="4009"/>
                            <a:ext cx="272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" hidden="0"/>
                          <pic:cNvPicPr/>
                          <pic:nvPr isPhoto="0" userDrawn="0"/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2769" y="4213"/>
                            <a:ext cx="272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" hidden="0"/>
                          <pic:cNvPicPr/>
                          <pic:nvPr isPhoto="0" userDrawn="0"/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2769" y="4421"/>
                            <a:ext cx="272" cy="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" o:spid="_x0000_s0000" style="position:absolute;z-index:-16044544;o:allowoverlap:true;o:allowincell:true;mso-position-horizontal-relative:page;margin-left:138.45pt;mso-position-horizontal:absolute;mso-position-vertical-relative:page;margin-top:200.45pt;mso-position-vertical:absolute;width:13.60pt;height:30.60pt;mso-wrap-distance-left:9.00pt;mso-wrap-distance-top:0.00pt;mso-wrap-distance-right:9.00pt;mso-wrap-distance-bottom:0.00pt;" coordorigin="27,40" coordsize="2,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6" o:spid="_x0000_s6" type="#_x0000_t75" style="position:absolute;left:27;top:40;width:2;height:2;z-index:1;" stroked="f">
                  <v:imagedata r:id="rId11" o:title=""/>
                  <o:lock v:ext="edit" rotation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7" o:spid="_x0000_s7" type="#_x0000_t75" style="position:absolute;left:27;top:42;width:2;height:2;z-index:1;" stroked="f">
                  <v:imagedata r:id="rId11" o:title=""/>
                  <o:lock v:ext="edit" rotation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8" o:spid="_x0000_s8" type="#_x0000_t75" style="position:absolute;left:27;top:44;width:2;height:2;z-index:1;" stroked="f">
                  <v:imagedata r:id="rId11" o:title=""/>
                  <o:lock v:ext="edit" rotation="t"/>
                </v:shape>
              </v:group>
            </w:pict>
          </mc:Fallback>
        </mc:AlternateContent>
      </w:r>
      <w:r>
        <w:rPr>
          <w:rFonts w:ascii="Times New Roman"/>
          <w:sz w:val="7"/>
        </w:rPr>
      </w:r>
      <w:r>
        <w:rPr>
          <w:rFonts w:ascii="Times New Roman"/>
          <w:sz w:val="7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1528"/>
        <w:gridCol w:w="8330"/>
      </w:tblGrid>
      <w:tr>
        <w:trPr>
          <w:trHeight w:val="1186"/>
        </w:trPr>
        <w:tc>
          <w:tcPr>
            <w:gridSpan w:val="2"/>
            <w:tcBorders/>
            <w:tcW w:w="9858" w:type="dxa"/>
            <w:textDirection w:val="lrTb"/>
            <w:noWrap w:val="false"/>
          </w:tcPr>
          <w:p>
            <w:pPr>
              <w:pStyle w:val="981"/>
              <w:pBdr/>
              <w:spacing w:after="79" w:line="468" w:lineRule="exact"/>
              <w:ind w:right="236" w:left="233"/>
              <w:jc w:val="center"/>
              <w:rPr>
                <w:rFonts w:ascii="Cambria" w:hAnsi="Cambria"/>
                <w:sz w:val="40"/>
              </w:rPr>
            </w:pPr>
            <w:r>
              <w:rPr>
                <w:rFonts w:ascii="Cambria" w:hAnsi="Cambria"/>
                <w:color w:val="343434"/>
                <w:sz w:val="40"/>
              </w:rPr>
              <w:t xml:space="preserve">Projet</w:t>
            </w:r>
            <w:r>
              <w:rPr>
                <w:rFonts w:ascii="Cambria" w:hAnsi="Cambria"/>
                <w:color w:val="343434"/>
                <w:spacing w:val="29"/>
                <w:sz w:val="40"/>
              </w:rPr>
              <w:t xml:space="preserve"> </w:t>
            </w:r>
            <w:r>
              <w:rPr>
                <w:rFonts w:ascii="Cambria" w:hAnsi="Cambria"/>
                <w:color w:val="343434"/>
                <w:sz w:val="40"/>
              </w:rPr>
              <w:t xml:space="preserve">"Réplication</w:t>
            </w:r>
            <w:r>
              <w:rPr>
                <w:rFonts w:ascii="Cambria" w:hAnsi="Cambria"/>
                <w:color w:val="343434"/>
                <w:spacing w:val="32"/>
                <w:sz w:val="40"/>
              </w:rPr>
              <w:t xml:space="preserve"> </w:t>
            </w:r>
            <w:r>
              <w:rPr>
                <w:rFonts w:ascii="Cambria" w:hAnsi="Cambria"/>
                <w:color w:val="343434"/>
                <w:sz w:val="40"/>
              </w:rPr>
              <w:t xml:space="preserve">de</w:t>
            </w:r>
            <w:r>
              <w:rPr>
                <w:rFonts w:ascii="Cambria" w:hAnsi="Cambria"/>
                <w:color w:val="343434"/>
                <w:spacing w:val="33"/>
                <w:sz w:val="40"/>
              </w:rPr>
              <w:t xml:space="preserve"> </w:t>
            </w:r>
            <w:r>
              <w:rPr>
                <w:rFonts w:ascii="Cambria" w:hAnsi="Cambria"/>
                <w:color w:val="343434"/>
                <w:sz w:val="40"/>
              </w:rPr>
              <w:t xml:space="preserve">données</w:t>
            </w:r>
            <w:r>
              <w:rPr>
                <w:rFonts w:ascii="Cambria" w:hAnsi="Cambria"/>
                <w:color w:val="343434"/>
                <w:spacing w:val="26"/>
                <w:sz w:val="40"/>
              </w:rPr>
              <w:t xml:space="preserve"> </w:t>
            </w:r>
            <w:r>
              <w:rPr>
                <w:rFonts w:ascii="Cambria" w:hAnsi="Cambria"/>
                <w:color w:val="343434"/>
                <w:sz w:val="40"/>
              </w:rPr>
              <w:t xml:space="preserve">GLPI"</w:t>
            </w:r>
            <w:r>
              <w:rPr>
                <w:rFonts w:ascii="Cambria" w:hAnsi="Cambria"/>
                <w:sz w:val="40"/>
              </w:rPr>
            </w:r>
            <w:r>
              <w:rPr>
                <w:rFonts w:ascii="Cambria" w:hAnsi="Cambria"/>
                <w:sz w:val="40"/>
              </w:rPr>
            </w:r>
          </w:p>
          <w:p>
            <w:pPr>
              <w:pStyle w:val="981"/>
              <w:pBdr/>
              <w:spacing w:line="20" w:lineRule="exact"/>
              <w:ind w:left="79"/>
              <w:rPr>
                <w:rFonts w:ascii="Times New Roman"/>
                <w:sz w:val="2"/>
              </w:rPr>
            </w:pPr>
            <w:r>
              <w:rPr>
                <w:rFonts w:ascii="Times New Roman"/>
                <w:sz w:val="2"/>
              </w:rP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6156325" cy="12700"/>
                      <wp:effectExtent l="0" t="0" r="0" b="0"/>
                      <wp:docPr id="7" name="" hidden="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6156325" cy="12700"/>
                                <a:chOff x="0" y="0"/>
                                <a:chExt cx="9695" cy="20"/>
                              </a:xfrm>
                            </wpg:grpSpPr>
                            <wps:wsp>
                              <wps:cNvPr id="0" name=""/>
                              <wps:cNvSpPr/>
                              <wps:spPr bwMode="auto">
                                <a:xfrm>
                                  <a:off x="0" y="0"/>
                                  <a:ext cx="9695" cy="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CA1BE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9" o:spid="_x0000_s0000" style="width:484.75pt;height:1.00pt;mso-wrap-distance-left:0.00pt;mso-wrap-distance-top:0.00pt;mso-wrap-distance-right:0.00pt;mso-wrap-distance-bottom:0.00pt;" coordorigin="0,0" coordsize="96,0">
                      <v:shape id="shape 10" o:spid="_x0000_s10" o:spt="1" type="#_x0000_t1" style="position:absolute;left:0;top:0;width:96;height:0;visibility:visible;" fillcolor="#2CA1BE" stroked="f"/>
                    </v:group>
                  </w:pict>
                </mc:Fallback>
              </mc:AlternateContent>
            </w:r>
            <w:r>
              <w:rPr>
                <w:rFonts w:ascii="Times New Roman"/>
                <w:sz w:val="2"/>
              </w:rPr>
            </w:r>
            <w:r>
              <w:rPr>
                <w:rFonts w:ascii="Times New Roman"/>
                <w:sz w:val="2"/>
              </w:rPr>
            </w:r>
          </w:p>
          <w:p>
            <w:pPr>
              <w:pStyle w:val="981"/>
              <w:pBdr/>
              <w:spacing w:before="122"/>
              <w:ind w:right="254" w:left="233"/>
              <w:jc w:val="center"/>
              <w:rPr>
                <w:rFonts w:ascii="Cambria" w:hAnsi="Cambria"/>
                <w:i/>
                <w:sz w:val="28"/>
              </w:rPr>
            </w:pPr>
            <w:r>
              <w:rPr>
                <w:rFonts w:ascii="Cambria" w:hAnsi="Cambria"/>
                <w:i/>
                <w:color w:val="2ca1be"/>
                <w:spacing w:val="13"/>
                <w:sz w:val="28"/>
              </w:rPr>
              <w:t xml:space="preserve">Préparation</w:t>
            </w:r>
            <w:r>
              <w:rPr>
                <w:rFonts w:ascii="Cambria" w:hAnsi="Cambria"/>
                <w:i/>
                <w:color w:val="2ca1be"/>
                <w:spacing w:val="33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z w:val="28"/>
              </w:rPr>
              <w:t xml:space="preserve">de</w:t>
            </w:r>
            <w:r>
              <w:rPr>
                <w:rFonts w:ascii="Cambria" w:hAnsi="Cambria"/>
                <w:i/>
                <w:color w:val="2ca1be"/>
                <w:spacing w:val="35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3"/>
                <w:sz w:val="28"/>
              </w:rPr>
              <w:t xml:space="preserve">l'infrastructure</w:t>
            </w:r>
            <w:r>
              <w:rPr>
                <w:rFonts w:ascii="Cambria" w:hAnsi="Cambria"/>
                <w:i/>
                <w:color w:val="2ca1be"/>
                <w:spacing w:val="31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0"/>
                <w:sz w:val="28"/>
              </w:rPr>
              <w:t xml:space="preserve">pour</w:t>
            </w:r>
            <w:r>
              <w:rPr>
                <w:rFonts w:ascii="Cambria" w:hAnsi="Cambria"/>
                <w:i/>
                <w:color w:val="2ca1be"/>
                <w:spacing w:val="52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0"/>
                <w:sz w:val="28"/>
              </w:rPr>
              <w:t xml:space="preserve">une</w:t>
            </w:r>
            <w:r>
              <w:rPr>
                <w:rFonts w:ascii="Cambria" w:hAnsi="Cambria"/>
                <w:i/>
                <w:color w:val="2ca1be"/>
                <w:spacing w:val="31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2"/>
                <w:sz w:val="28"/>
              </w:rPr>
              <w:t xml:space="preserve">réplication</w:t>
            </w:r>
            <w:r>
              <w:rPr>
                <w:rFonts w:ascii="Cambria" w:hAnsi="Cambria"/>
                <w:i/>
                <w:color w:val="2ca1be"/>
                <w:spacing w:val="38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z w:val="28"/>
              </w:rPr>
              <w:t xml:space="preserve">de</w:t>
            </w:r>
            <w:r>
              <w:rPr>
                <w:rFonts w:ascii="Cambria" w:hAnsi="Cambria"/>
                <w:i/>
                <w:color w:val="2ca1be"/>
                <w:spacing w:val="31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1"/>
                <w:sz w:val="28"/>
              </w:rPr>
              <w:t xml:space="preserve">base</w:t>
            </w:r>
            <w:r>
              <w:rPr>
                <w:rFonts w:ascii="Cambria" w:hAnsi="Cambria"/>
                <w:i/>
                <w:color w:val="2ca1be"/>
                <w:spacing w:val="36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z w:val="28"/>
              </w:rPr>
              <w:t xml:space="preserve">de</w:t>
            </w:r>
            <w:r>
              <w:rPr>
                <w:rFonts w:ascii="Cambria" w:hAnsi="Cambria"/>
                <w:i/>
                <w:color w:val="2ca1be"/>
                <w:spacing w:val="35"/>
                <w:sz w:val="28"/>
              </w:rPr>
              <w:t xml:space="preserve"> </w:t>
            </w:r>
            <w:r>
              <w:rPr>
                <w:rFonts w:ascii="Cambria" w:hAnsi="Cambria"/>
                <w:i/>
                <w:color w:val="2ca1be"/>
                <w:spacing w:val="12"/>
                <w:sz w:val="28"/>
              </w:rPr>
              <w:t xml:space="preserve">données</w:t>
            </w:r>
            <w:r>
              <w:rPr>
                <w:rFonts w:ascii="Cambria" w:hAnsi="Cambria"/>
                <w:i/>
                <w:sz w:val="28"/>
              </w:rPr>
            </w:r>
            <w:r>
              <w:rPr>
                <w:rFonts w:ascii="Cambria" w:hAnsi="Cambria"/>
                <w:i/>
                <w:sz w:val="28"/>
              </w:rPr>
            </w:r>
          </w:p>
        </w:tc>
      </w:tr>
      <w:tr>
        <w:trPr>
          <w:trHeight w:val="505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Objectifs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sz w:val="22"/>
              </w:rPr>
              <w:t xml:space="preserve">Installation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d’une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base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de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données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MariaDB</w:t>
            </w:r>
            <w:r>
              <w:rPr>
                <w:spacing w:val="3"/>
                <w:sz w:val="22"/>
              </w:rPr>
              <w:t xml:space="preserve"> </w:t>
            </w:r>
            <w:r>
              <w:rPr>
                <w:sz w:val="22"/>
              </w:rPr>
              <w:t xml:space="preserve">répliquée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sur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le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cloud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Microsoft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Azure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rPr>
          <w:trHeight w:val="1658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2"/>
              <w:ind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Activités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2" w:line="205" w:lineRule="exact"/>
              <w:ind w:left="215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 xml:space="preserve">D1.1</w:t>
            </w:r>
            <w:r>
              <w:rPr>
                <w:rFonts w:asci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-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Analyse</w:t>
            </w:r>
            <w:r>
              <w:rPr>
                <w:rFonts w:asci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de</w:t>
            </w:r>
            <w:r>
              <w:rPr>
                <w:rFonts w:asci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la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 xml:space="preserve">demande</w:t>
            </w:r>
            <w:r>
              <w:rPr>
                <w:rFonts w:ascii="Arial"/>
                <w:b/>
                <w:sz w:val="18"/>
              </w:rPr>
            </w:r>
            <w:r>
              <w:rPr>
                <w:rFonts w:ascii="Arial"/>
                <w:b/>
                <w:sz w:val="18"/>
              </w:rPr>
            </w:r>
          </w:p>
          <w:p>
            <w:pPr>
              <w:pStyle w:val="981"/>
              <w:pBdr/>
              <w:spacing w:line="205" w:lineRule="exact"/>
              <w:ind w:left="403"/>
              <w:rPr>
                <w:rFonts w:ascii="Arial MT" w:hAnsi="Arial MT"/>
                <w:sz w:val="18"/>
              </w:rPr>
            </w:pPr>
            <w:r>
              <w:rPr>
                <w:rFonts w:ascii="Arial MT" w:hAnsi="Arial MT"/>
                <w:sz w:val="18"/>
              </w:rPr>
              <w:t xml:space="preserve">A1.1.2</w:t>
            </w:r>
            <w:r>
              <w:rPr>
                <w:rFonts w:ascii="Arial MT" w:hAnsi="Arial MT"/>
                <w:spacing w:val="-4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Étude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de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l’impact</w:t>
            </w:r>
            <w:r>
              <w:rPr>
                <w:rFonts w:ascii="Arial MT" w:hAnsi="Arial MT"/>
                <w:spacing w:val="-1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de</w:t>
            </w:r>
            <w:r>
              <w:rPr>
                <w:rFonts w:ascii="Arial MT" w:hAnsi="Arial MT"/>
                <w:spacing w:val="-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l’intégration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d’un</w:t>
            </w:r>
            <w:r>
              <w:rPr>
                <w:rFonts w:ascii="Arial MT" w:hAnsi="Arial MT"/>
                <w:spacing w:val="-6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service</w:t>
            </w:r>
            <w:r>
              <w:rPr>
                <w:rFonts w:ascii="Arial MT" w:hAnsi="Arial MT"/>
                <w:spacing w:val="-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sur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le</w:t>
            </w:r>
            <w:r>
              <w:rPr>
                <w:rFonts w:ascii="Arial MT" w:hAnsi="Arial MT"/>
                <w:spacing w:val="-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système</w:t>
            </w:r>
            <w:r>
              <w:rPr>
                <w:rFonts w:ascii="Arial MT" w:hAnsi="Arial MT"/>
                <w:spacing w:val="-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informatique</w:t>
            </w:r>
            <w:r>
              <w:rPr>
                <w:rFonts w:ascii="Arial MT" w:hAnsi="Arial MT"/>
                <w:sz w:val="18"/>
              </w:rPr>
            </w:r>
            <w:r>
              <w:rPr>
                <w:rFonts w:ascii="Arial MT" w:hAnsi="Arial MT"/>
                <w:sz w:val="18"/>
              </w:rPr>
            </w:r>
          </w:p>
          <w:p>
            <w:pPr>
              <w:pStyle w:val="981"/>
              <w:pBdr/>
              <w:spacing w:before="2"/>
              <w:ind w:left="0"/>
              <w:rPr>
                <w:rFonts w:ascii="Times New Roman"/>
                <w:sz w:val="18"/>
              </w:rPr>
            </w:pPr>
            <w:r>
              <w:rPr>
                <w:rFonts w:ascii="Times New Roman"/>
                <w:sz w:val="18"/>
              </w:rPr>
            </w:r>
            <w:r>
              <w:rPr>
                <w:rFonts w:ascii="Times New Roman"/>
                <w:sz w:val="18"/>
              </w:rPr>
            </w:r>
            <w:r>
              <w:rPr>
                <w:rFonts w:ascii="Times New Roman"/>
                <w:sz w:val="18"/>
              </w:rPr>
            </w:r>
          </w:p>
          <w:p>
            <w:pPr>
              <w:pStyle w:val="981"/>
              <w:pBdr/>
              <w:spacing/>
              <w:ind w:left="21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 xml:space="preserve">D1.3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–</w:t>
            </w:r>
            <w:r>
              <w:rPr>
                <w:rFonts w:ascii="Arial" w:hAnsi="Arial"/>
                <w:b/>
                <w:spacing w:val="-6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Mise</w:t>
            </w:r>
            <w:r>
              <w:rPr>
                <w:rFonts w:ascii="Arial" w:hAnsi="Arial"/>
                <w:b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en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production</w:t>
            </w:r>
            <w:r>
              <w:rPr>
                <w:rFonts w:ascii="Arial" w:hAns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d’un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 xml:space="preserve">service</w:t>
            </w:r>
            <w:r>
              <w:rPr>
                <w:rFonts w:ascii="Arial" w:hAnsi="Arial"/>
                <w:b/>
                <w:sz w:val="18"/>
              </w:rPr>
            </w:r>
            <w:r>
              <w:rPr>
                <w:rFonts w:ascii="Arial" w:hAnsi="Arial"/>
                <w:b/>
                <w:sz w:val="18"/>
              </w:rPr>
            </w:r>
          </w:p>
          <w:p>
            <w:pPr>
              <w:pStyle w:val="981"/>
              <w:pBdr/>
              <w:spacing w:before="2" w:line="205" w:lineRule="exact"/>
              <w:ind w:left="403"/>
              <w:rPr>
                <w:rFonts w:ascii="Arial MT" w:hAnsi="Arial MT"/>
                <w:sz w:val="18"/>
              </w:rPr>
            </w:pPr>
            <w:r>
              <w:rPr>
                <w:rFonts w:ascii="Arial MT" w:hAnsi="Arial MT"/>
                <w:sz w:val="18"/>
              </w:rPr>
              <w:t xml:space="preserve">A1.3.1</w:t>
            </w:r>
            <w:r>
              <w:rPr>
                <w:rFonts w:ascii="Arial MT" w:hAnsi="Arial MT"/>
                <w:spacing w:val="-8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Test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d’intégration</w:t>
            </w:r>
            <w:r>
              <w:rPr>
                <w:rFonts w:ascii="Arial MT" w:hAnsi="Arial MT"/>
                <w:spacing w:val="-5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et</w:t>
            </w:r>
            <w:r>
              <w:rPr>
                <w:rFonts w:ascii="Arial MT" w:hAnsi="Arial MT"/>
                <w:spacing w:val="-2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d’acceptation</w:t>
            </w:r>
            <w:r>
              <w:rPr>
                <w:rFonts w:ascii="Arial MT" w:hAnsi="Arial MT"/>
                <w:spacing w:val="-8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d’un</w:t>
            </w:r>
            <w:r>
              <w:rPr>
                <w:rFonts w:ascii="Arial MT" w:hAnsi="Arial MT"/>
                <w:spacing w:val="-8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service</w:t>
            </w:r>
            <w:r>
              <w:rPr>
                <w:rFonts w:ascii="Arial MT" w:hAnsi="Arial MT"/>
                <w:sz w:val="18"/>
              </w:rPr>
            </w:r>
            <w:r>
              <w:rPr>
                <w:rFonts w:ascii="Arial MT" w:hAnsi="Arial MT"/>
                <w:sz w:val="18"/>
              </w:rPr>
            </w:r>
          </w:p>
          <w:p>
            <w:pPr>
              <w:pStyle w:val="981"/>
              <w:pBdr/>
              <w:spacing/>
              <w:ind w:right="2085" w:left="403"/>
              <w:rPr>
                <w:rFonts w:ascii="Arial MT" w:hAnsi="Arial MT"/>
                <w:sz w:val="18"/>
              </w:rPr>
            </w:pPr>
            <w:r>
              <w:rPr>
                <w:rFonts w:ascii="Arial MT" w:hAnsi="Arial MT"/>
                <w:sz w:val="18"/>
              </w:rPr>
              <w:t xml:space="preserve">A1.3.3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Accompagnement</w:t>
            </w:r>
            <w:r>
              <w:rPr>
                <w:rFonts w:ascii="Arial MT" w:hAnsi="Arial MT"/>
                <w:spacing w:val="-5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de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la</w:t>
            </w:r>
            <w:r>
              <w:rPr>
                <w:rFonts w:ascii="Arial MT" w:hAnsi="Arial MT"/>
                <w:spacing w:val="-6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mise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en</w:t>
            </w:r>
            <w:r>
              <w:rPr>
                <w:rFonts w:ascii="Arial MT" w:hAnsi="Arial MT"/>
                <w:spacing w:val="-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place</w:t>
            </w:r>
            <w:r>
              <w:rPr>
                <w:rFonts w:ascii="Arial MT" w:hAnsi="Arial MT"/>
                <w:spacing w:val="-6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d’un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nouveau</w:t>
            </w:r>
            <w:r>
              <w:rPr>
                <w:rFonts w:ascii="Arial MT" w:hAnsi="Arial MT"/>
                <w:spacing w:val="-6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service</w:t>
            </w:r>
            <w:r>
              <w:rPr>
                <w:rFonts w:ascii="Arial MT" w:hAnsi="Arial MT"/>
                <w:spacing w:val="-47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A1.3.4</w:t>
            </w:r>
            <w:r>
              <w:rPr>
                <w:rFonts w:ascii="Arial MT" w:hAnsi="Arial MT"/>
                <w:spacing w:val="-4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Déploiement</w:t>
            </w:r>
            <w:r>
              <w:rPr>
                <w:rFonts w:ascii="Arial MT" w:hAnsi="Arial MT"/>
                <w:spacing w:val="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d’un</w:t>
            </w:r>
            <w:r>
              <w:rPr>
                <w:rFonts w:ascii="Arial MT" w:hAnsi="Arial MT"/>
                <w:spacing w:val="-3"/>
                <w:sz w:val="18"/>
              </w:rPr>
              <w:t xml:space="preserve"> </w:t>
            </w:r>
            <w:r>
              <w:rPr>
                <w:rFonts w:ascii="Arial MT" w:hAnsi="Arial MT"/>
                <w:sz w:val="18"/>
              </w:rPr>
              <w:t xml:space="preserve">service</w:t>
            </w:r>
            <w:r>
              <w:rPr>
                <w:rFonts w:ascii="Arial MT" w:hAnsi="Arial MT"/>
                <w:sz w:val="18"/>
              </w:rPr>
            </w:r>
            <w:r>
              <w:rPr>
                <w:rFonts w:ascii="Arial MT" w:hAnsi="Arial MT"/>
                <w:sz w:val="18"/>
              </w:rPr>
            </w:r>
          </w:p>
        </w:tc>
      </w:tr>
      <w:tr>
        <w:trPr>
          <w:trHeight w:val="1494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Savoir-faire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4"/>
              <w:ind w:left="0"/>
              <w:rPr>
                <w:rFonts w:ascii="Times New Roman"/>
                <w:sz w:val="21"/>
              </w:rPr>
            </w:pPr>
            <w:r>
              <w:rPr>
                <w:rFonts w:ascii="Times New Roman"/>
                <w:sz w:val="21"/>
              </w:rPr>
            </w:r>
            <w:r>
              <w:rPr>
                <w:rFonts w:ascii="Times New Roman"/>
                <w:sz w:val="21"/>
              </w:rPr>
            </w:r>
            <w:r>
              <w:rPr>
                <w:rFonts w:ascii="Times New Roman"/>
                <w:sz w:val="21"/>
              </w:rPr>
            </w:r>
          </w:p>
          <w:p>
            <w:pPr>
              <w:pStyle w:val="981"/>
              <w:numPr>
                <w:ilvl w:val="0"/>
                <w:numId w:val="15"/>
              </w:numPr>
              <w:pBdr/>
              <w:tabs>
                <w:tab w:val="left" w:leader="none" w:pos="923"/>
                <w:tab w:val="left" w:leader="none" w:pos="924"/>
              </w:tabs>
              <w:spacing w:after="0" w:before="0" w:line="240" w:lineRule="auto"/>
              <w:ind w:right="0" w:hanging="349" w:left="923"/>
              <w:jc w:val="left"/>
              <w:rPr>
                <w:sz w:val="20"/>
              </w:rPr>
            </w:pPr>
            <w:r>
              <w:rPr>
                <w:sz w:val="20"/>
              </w:rPr>
              <w:t xml:space="preserve">Justifier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le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choix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d’une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solution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mise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en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 xml:space="preserve">production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d’un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service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81"/>
              <w:numPr>
                <w:ilvl w:val="0"/>
                <w:numId w:val="15"/>
              </w:numPr>
              <w:pBdr/>
              <w:tabs>
                <w:tab w:val="left" w:leader="none" w:pos="923"/>
                <w:tab w:val="left" w:leader="none" w:pos="924"/>
              </w:tabs>
              <w:spacing w:after="0" w:before="1" w:line="240" w:lineRule="auto"/>
              <w:ind w:right="0" w:hanging="349" w:left="923"/>
              <w:jc w:val="left"/>
              <w:rPr>
                <w:sz w:val="20"/>
              </w:rPr>
            </w:pPr>
            <w:r>
              <w:rPr>
                <w:sz w:val="20"/>
              </w:rPr>
              <w:t xml:space="preserve">Élaborer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une procédure 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 xml:space="preserve">remplacement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ou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de migration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 xml:space="preserve">d’un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élément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d’une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81"/>
              <w:pBdr/>
              <w:spacing w:before="1" w:line="243" w:lineRule="exact"/>
              <w:ind w:left="935"/>
              <w:rPr>
                <w:sz w:val="20"/>
              </w:rPr>
            </w:pPr>
            <w:r>
              <w:rPr>
                <w:sz w:val="20"/>
              </w:rPr>
              <w:t xml:space="preserve">configuration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  <w:p>
            <w:pPr>
              <w:pStyle w:val="981"/>
              <w:numPr>
                <w:ilvl w:val="0"/>
                <w:numId w:val="15"/>
              </w:numPr>
              <w:pBdr/>
              <w:tabs>
                <w:tab w:val="left" w:leader="none" w:pos="923"/>
                <w:tab w:val="left" w:leader="none" w:pos="924"/>
              </w:tabs>
              <w:spacing w:after="0" w:before="0" w:line="253" w:lineRule="exact"/>
              <w:ind w:right="0" w:hanging="349" w:left="923"/>
              <w:jc w:val="left"/>
              <w:rPr>
                <w:sz w:val="20"/>
              </w:rPr>
            </w:pPr>
            <w:r>
              <w:rPr>
                <w:sz w:val="20"/>
              </w:rPr>
              <w:t xml:space="preserve">Sauvegarder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et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restaurer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une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 xml:space="preserve">base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de données</w:t>
            </w:r>
            <w:r>
              <w:rPr>
                <w:sz w:val="20"/>
              </w:rPr>
            </w:r>
            <w:r>
              <w:rPr>
                <w:sz w:val="20"/>
              </w:rPr>
            </w:r>
          </w:p>
        </w:tc>
      </w:tr>
      <w:tr>
        <w:trPr>
          <w:trHeight w:val="1469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643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Savoirs</w:t>
            </w:r>
            <w:r>
              <w:rPr>
                <w:b/>
                <w:spacing w:val="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associés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1"/>
              <w:ind w:left="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</w:rPr>
            </w:r>
            <w:r>
              <w:rPr>
                <w:rFonts w:ascii="Times New Roman"/>
                <w:sz w:val="24"/>
              </w:rPr>
            </w:r>
          </w:p>
          <w:p>
            <w:pPr>
              <w:pStyle w:val="981"/>
              <w:numPr>
                <w:ilvl w:val="0"/>
                <w:numId w:val="14"/>
              </w:numPr>
              <w:pBdr/>
              <w:tabs>
                <w:tab w:val="left" w:leader="none" w:pos="923"/>
                <w:tab w:val="left" w:leader="none" w:pos="924"/>
              </w:tabs>
              <w:spacing w:after="0" w:before="0" w:line="245" w:lineRule="exact"/>
              <w:ind w:right="0" w:hanging="349" w:left="923"/>
              <w:jc w:val="left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 xml:space="preserve">Stratégies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et</w:t>
            </w:r>
            <w:r>
              <w:rPr>
                <w:rFonts w:ascii="Arial MT" w:hAnsi="Arial MT"/>
                <w:spacing w:val="-5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techniques associées</w:t>
            </w:r>
            <w:r>
              <w:rPr>
                <w:rFonts w:ascii="Arial MT" w:hAnsi="Arial MT"/>
                <w:spacing w:val="-5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à la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continuité de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service</w:t>
            </w:r>
            <w:r>
              <w:rPr>
                <w:rFonts w:ascii="Arial MT" w:hAnsi="Arial MT"/>
                <w:sz w:val="20"/>
              </w:rPr>
            </w:r>
            <w:r>
              <w:rPr>
                <w:rFonts w:ascii="Arial MT" w:hAnsi="Arial MT"/>
                <w:sz w:val="20"/>
              </w:rPr>
            </w:r>
          </w:p>
          <w:p>
            <w:pPr>
              <w:pStyle w:val="981"/>
              <w:numPr>
                <w:ilvl w:val="0"/>
                <w:numId w:val="14"/>
              </w:numPr>
              <w:pBdr/>
              <w:tabs>
                <w:tab w:val="left" w:leader="none" w:pos="923"/>
                <w:tab w:val="left" w:leader="none" w:pos="924"/>
              </w:tabs>
              <w:spacing w:after="0" w:before="0" w:line="240" w:lineRule="auto"/>
              <w:ind w:right="1979" w:hanging="360" w:left="935"/>
              <w:jc w:val="left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 xml:space="preserve">Stratégies et techniques de sauvegarde et de restauration de</w:t>
            </w:r>
            <w:r>
              <w:rPr>
                <w:rFonts w:ascii="Arial MT" w:hAnsi="Arial MT"/>
                <w:spacing w:val="-5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données</w:t>
            </w:r>
            <w:r>
              <w:rPr>
                <w:rFonts w:ascii="Arial MT" w:hAnsi="Arial MT"/>
                <w:sz w:val="20"/>
              </w:rPr>
            </w:r>
            <w:r>
              <w:rPr>
                <w:rFonts w:ascii="Arial MT" w:hAnsi="Arial MT"/>
                <w:sz w:val="20"/>
              </w:rPr>
            </w:r>
          </w:p>
          <w:p>
            <w:pPr>
              <w:pStyle w:val="981"/>
              <w:numPr>
                <w:ilvl w:val="0"/>
                <w:numId w:val="14"/>
              </w:numPr>
              <w:pBdr/>
              <w:tabs>
                <w:tab w:val="left" w:leader="none" w:pos="923"/>
                <w:tab w:val="left" w:leader="none" w:pos="924"/>
              </w:tabs>
              <w:spacing w:after="0" w:before="0" w:line="242" w:lineRule="exact"/>
              <w:ind w:right="0" w:hanging="349" w:left="923"/>
              <w:jc w:val="left"/>
              <w:rPr>
                <w:rFonts w:ascii="Arial MT" w:hAnsi="Arial MT"/>
                <w:sz w:val="20"/>
              </w:rPr>
            </w:pPr>
            <w:r>
              <w:rPr>
                <w:rFonts w:ascii="Arial MT" w:hAnsi="Arial MT"/>
                <w:sz w:val="20"/>
              </w:rPr>
              <w:t xml:space="preserve">Stratégies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et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techniques de</w:t>
            </w:r>
            <w:r>
              <w:rPr>
                <w:rFonts w:ascii="Arial MT" w:hAnsi="Arial MT"/>
                <w:spacing w:val="-3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répartition</w:t>
            </w:r>
            <w:r>
              <w:rPr>
                <w:rFonts w:ascii="Arial MT" w:hAnsi="Arial MT"/>
                <w:spacing w:val="-1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et</w:t>
            </w:r>
            <w:r>
              <w:rPr>
                <w:rFonts w:ascii="Arial MT" w:hAnsi="Arial MT"/>
                <w:spacing w:val="-4"/>
                <w:sz w:val="20"/>
              </w:rPr>
              <w:t xml:space="preserve"> </w:t>
            </w:r>
            <w:r>
              <w:rPr>
                <w:rFonts w:ascii="Arial MT" w:hAnsi="Arial MT"/>
                <w:sz w:val="20"/>
              </w:rPr>
              <w:t xml:space="preserve">de réplication</w:t>
            </w:r>
            <w:r>
              <w:rPr>
                <w:rFonts w:ascii="Arial MT" w:hAnsi="Arial MT"/>
                <w:sz w:val="20"/>
              </w:rPr>
            </w:r>
            <w:r>
              <w:rPr>
                <w:rFonts w:ascii="Arial MT" w:hAnsi="Arial MT"/>
                <w:sz w:val="20"/>
              </w:rPr>
            </w:r>
          </w:p>
        </w:tc>
      </w:tr>
      <w:tr>
        <w:trPr>
          <w:trHeight w:val="506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Ressources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sz w:val="22"/>
              </w:rPr>
              <w:t xml:space="preserve">Compte</w:t>
            </w:r>
            <w:r>
              <w:rPr>
                <w:spacing w:val="-7"/>
                <w:sz w:val="22"/>
              </w:rPr>
              <w:t xml:space="preserve"> </w:t>
            </w:r>
            <w:r>
              <w:rPr>
                <w:sz w:val="22"/>
              </w:rPr>
              <w:t xml:space="preserve">Azure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étudiant.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rPr>
          <w:trHeight w:val="817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280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Modalité de</w:t>
            </w:r>
            <w:r>
              <w:rPr>
                <w:b/>
                <w:spacing w:val="-47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réalisation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1"/>
              <w:ind/>
              <w:rPr>
                <w:sz w:val="22"/>
              </w:rPr>
            </w:pPr>
            <w:r>
              <w:rPr>
                <w:sz w:val="22"/>
              </w:rPr>
              <w:t xml:space="preserve">Travail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individuel.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rPr>
          <w:trHeight w:val="818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280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Modalité de</w:t>
            </w:r>
            <w:r>
              <w:rPr>
                <w:b/>
                <w:spacing w:val="-47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réception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1"/>
              <w:ind/>
              <w:rPr>
                <w:sz w:val="22"/>
              </w:rPr>
            </w:pPr>
            <w:r>
              <w:rPr>
                <w:sz w:val="22"/>
              </w:rPr>
              <w:t xml:space="preserve">Deux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bases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de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données MariaDB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synchronisées</w:t>
            </w:r>
            <w:r>
              <w:rPr>
                <w:spacing w:val="-1"/>
                <w:sz w:val="22"/>
              </w:rPr>
              <w:t xml:space="preserve"> </w:t>
            </w:r>
            <w:r>
              <w:rPr>
                <w:sz w:val="22"/>
              </w:rPr>
              <w:t xml:space="preserve">sur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le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cloud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Azure.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rPr>
          <w:trHeight w:val="818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2" w:line="276" w:lineRule="auto"/>
              <w:ind w:right="678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Début</w:t>
            </w:r>
            <w:r>
              <w:rPr>
                <w:b/>
                <w:spacing w:val="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Mission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2"/>
              <w:ind/>
              <w:rPr>
                <w:sz w:val="22"/>
              </w:rPr>
            </w:pPr>
            <w:r>
              <w:rPr>
                <w:sz w:val="22"/>
              </w:rPr>
              <w:t xml:space="preserve">14/03/2023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rPr>
          <w:trHeight w:val="505"/>
        </w:trPr>
        <w:tc>
          <w:tcPr>
            <w:tcBorders/>
            <w:tcW w:w="1528" w:type="dxa"/>
            <w:textDirection w:val="lrTb"/>
            <w:noWrap w:val="false"/>
          </w:tcPr>
          <w:p>
            <w:pPr>
              <w:pStyle w:val="981"/>
              <w:pBdr/>
              <w:spacing w:before="1"/>
              <w:ind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Réception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tcBorders/>
            <w:tcW w:w="8330" w:type="dxa"/>
            <w:textDirection w:val="lrTb"/>
            <w:noWrap w:val="false"/>
          </w:tcPr>
          <w:p>
            <w:pPr>
              <w:pStyle w:val="981"/>
              <w:pBdr/>
              <w:spacing w:before="1"/>
              <w:ind/>
              <w:rPr>
                <w:sz w:val="22"/>
              </w:rPr>
            </w:pPr>
            <w:r>
              <w:rPr>
                <w:sz w:val="22"/>
              </w:rPr>
              <w:t xml:space="preserve">TBD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</w:tbl>
    <w:p>
      <w:pPr>
        <w:pStyle w:val="976"/>
        <w:pBdr/>
        <w:spacing/>
        <w:ind/>
        <w:rPr>
          <w:rFonts w:ascii="Times New Roman"/>
          <w:sz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</w:r>
      <w:r>
        <w:rPr>
          <w:rFonts w:ascii="Times New Roman"/>
          <w:sz w:val="20"/>
        </w:rPr>
      </w:r>
    </w:p>
    <w:p>
      <w:pPr>
        <w:pStyle w:val="979"/>
        <w:numPr>
          <w:ilvl w:val="0"/>
          <w:numId w:val="13"/>
        </w:numPr>
        <w:pBdr/>
        <w:tabs>
          <w:tab w:val="left" w:leader="none" w:pos="920"/>
          <w:tab w:val="left" w:leader="none" w:pos="921"/>
        </w:tabs>
        <w:spacing w:after="0" w:before="256" w:line="240" w:lineRule="auto"/>
        <w:ind w:right="0" w:hanging="573" w:left="920"/>
        <w:jc w:val="left"/>
        <w:rPr/>
      </w:pPr>
      <w:r>
        <w:rPr>
          <w:color w:val="da1f28"/>
          <w:spacing w:val="17"/>
          <w:sz w:val="28"/>
        </w:rPr>
        <w:t xml:space="preserve">P</w:t>
      </w:r>
      <w:r>
        <w:rPr>
          <w:color w:val="da1f28"/>
          <w:spacing w:val="17"/>
        </w:rPr>
        <w:t xml:space="preserve">RESENTATION</w:t>
      </w:r>
      <w:r>
        <w:rPr>
          <w:color w:val="da1f28"/>
          <w:spacing w:val="47"/>
        </w:rPr>
        <w:t xml:space="preserve"> </w:t>
      </w:r>
      <w:r>
        <w:rPr>
          <w:color w:val="da1f28"/>
          <w:spacing w:val="10"/>
        </w:rPr>
        <w:t xml:space="preserve">DU</w:t>
      </w:r>
      <w:r>
        <w:rPr>
          <w:color w:val="da1f28"/>
          <w:spacing w:val="40"/>
        </w:rPr>
        <w:t xml:space="preserve"> </w:t>
      </w:r>
      <w:r>
        <w:rPr>
          <w:color w:val="da1f28"/>
          <w:spacing w:val="16"/>
        </w:rPr>
        <w:t xml:space="preserve">PROJET</w:t>
      </w:r>
      <w:r>
        <w:rPr>
          <w:color w:val="da1f28"/>
          <w:spacing w:val="-28"/>
        </w:rPr>
        <w:t xml:space="preserve"> </w:t>
      </w:r>
      <w:r/>
    </w:p>
    <w:p>
      <w:pPr>
        <w:pStyle w:val="976"/>
        <w:pBdr/>
        <w:spacing w:before="169" w:line="276" w:lineRule="auto"/>
        <w:ind w:right="239" w:left="212"/>
        <w:jc w:val="both"/>
        <w:rPr/>
      </w:pPr>
      <w:r>
        <w:t xml:space="preserve">Afin d’optimiser la gestion de son parc informatique, la société Salaün Holidays a mis en place un serveur</w:t>
      </w:r>
      <w:r>
        <w:rPr>
          <w:spacing w:val="1"/>
        </w:rPr>
        <w:t xml:space="preserve"> </w:t>
      </w:r>
      <w:r>
        <w:t xml:space="preserve">GLPI</w:t>
      </w:r>
      <w:r>
        <w:rPr>
          <w:spacing w:val="-3"/>
        </w:rPr>
        <w:t xml:space="preserve"> </w:t>
      </w:r>
      <w:r>
        <w:t xml:space="preserve">(Gestion</w:t>
      </w:r>
      <w:r>
        <w:rPr>
          <w:spacing w:val="-3"/>
        </w:rPr>
        <w:t xml:space="preserve"> </w:t>
      </w:r>
      <w:r>
        <w:t xml:space="preserve">Libre</w:t>
      </w:r>
      <w:r>
        <w:rPr>
          <w:spacing w:val="-5"/>
        </w:rPr>
        <w:t xml:space="preserve"> </w:t>
      </w:r>
      <w:r>
        <w:t xml:space="preserve">du</w:t>
      </w:r>
      <w:r>
        <w:rPr>
          <w:spacing w:val="-2"/>
        </w:rPr>
        <w:t xml:space="preserve"> </w:t>
      </w:r>
      <w:r>
        <w:t xml:space="preserve">Parc</w:t>
      </w:r>
      <w:r>
        <w:rPr>
          <w:spacing w:val="-1"/>
        </w:rPr>
        <w:t xml:space="preserve"> </w:t>
      </w:r>
      <w:r>
        <w:t xml:space="preserve">Informatique).</w:t>
      </w:r>
      <w:r>
        <w:rPr>
          <w:spacing w:val="-3"/>
        </w:rPr>
        <w:t xml:space="preserve"> </w:t>
      </w:r>
      <w:r>
        <w:t xml:space="preserve">Le</w:t>
      </w:r>
      <w:r>
        <w:rPr>
          <w:spacing w:val="2"/>
        </w:rPr>
        <w:t xml:space="preserve"> </w:t>
      </w:r>
      <w:r>
        <w:t xml:space="preserve">service</w:t>
      </w:r>
      <w:r>
        <w:rPr>
          <w:spacing w:val="-5"/>
        </w:rPr>
        <w:t xml:space="preserve"> </w:t>
      </w:r>
      <w:r>
        <w:t xml:space="preserve">fonctionne</w:t>
      </w:r>
      <w:r>
        <w:rPr>
          <w:spacing w:val="3"/>
        </w:rPr>
        <w:t xml:space="preserve"> </w:t>
      </w:r>
      <w:r>
        <w:t xml:space="preserve">et</w:t>
      </w:r>
      <w:r>
        <w:rPr>
          <w:spacing w:val="-5"/>
        </w:rPr>
        <w:t xml:space="preserve"> </w:t>
      </w:r>
      <w:r>
        <w:t xml:space="preserve">donne</w:t>
      </w:r>
      <w:r>
        <w:rPr>
          <w:spacing w:val="-1"/>
        </w:rPr>
        <w:t xml:space="preserve"> </w:t>
      </w:r>
      <w:r>
        <w:t xml:space="preserve">entière</w:t>
      </w:r>
      <w:r>
        <w:rPr>
          <w:spacing w:val="-1"/>
        </w:rPr>
        <w:t xml:space="preserve"> </w:t>
      </w:r>
      <w:r>
        <w:t xml:space="preserve">satisfaction.</w:t>
      </w:r>
      <w:r/>
    </w:p>
    <w:p>
      <w:pPr>
        <w:pStyle w:val="976"/>
        <w:pBdr/>
        <w:spacing w:before="3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 w:line="276" w:lineRule="auto"/>
        <w:ind w:right="231" w:left="212"/>
        <w:jc w:val="both"/>
        <w:rPr/>
      </w:pPr>
      <w:r>
        <w:t xml:space="preserve">Dans le but d’éviter les pertes de données, la base de données MariaDB est sauvegardée chaque soir sur un</w:t>
      </w:r>
      <w:r>
        <w:rPr>
          <w:spacing w:val="-47"/>
        </w:rPr>
        <w:t xml:space="preserve"> </w:t>
      </w:r>
      <w:r>
        <w:t xml:space="preserve">NAS par un script exécuté en CRON sur le serveur GLPI. Bien qu’elle fonctionne correctement, le DSI</w:t>
      </w:r>
      <w:r>
        <w:rPr>
          <w:spacing w:val="1"/>
        </w:rPr>
        <w:t xml:space="preserve"> </w:t>
      </w:r>
      <w:r>
        <w:t xml:space="preserve">(Directeur des Systèmes d’Information) n’est pas entièrement satisfait de cette solution. En effet, si un</w:t>
      </w:r>
      <w:r>
        <w:rPr>
          <w:spacing w:val="1"/>
        </w:rPr>
        <w:t xml:space="preserve"> </w:t>
      </w:r>
      <w:r>
        <w:t xml:space="preserve">problème survient sur le serveur, les mises à jour des données depuis la sauvegarde de la veille risquent</w:t>
      </w:r>
      <w:r>
        <w:rPr>
          <w:spacing w:val="1"/>
        </w:rPr>
        <w:t xml:space="preserve"> </w:t>
      </w:r>
      <w:r>
        <w:t xml:space="preserve">d’être</w:t>
      </w:r>
      <w:r>
        <w:rPr>
          <w:spacing w:val="-5"/>
        </w:rPr>
        <w:t xml:space="preserve"> </w:t>
      </w:r>
      <w:r>
        <w:t xml:space="preserve">perdues.</w:t>
      </w:r>
      <w:r/>
    </w:p>
    <w:p>
      <w:pPr>
        <w:pBdr/>
        <w:spacing w:after="0" w:line="276" w:lineRule="auto"/>
        <w:ind/>
        <w:jc w:val="both"/>
        <w:rPr/>
        <w:sectPr>
          <w:headerReference w:type="default" r:id="rId9"/>
          <w:footerReference w:type="default" r:id="rId10"/>
          <w:footnotePr/>
          <w:endnotePr/>
          <w:type w:val="continuous"/>
          <w:pgSz w:h="16840" w:orient="portrait" w:w="11910"/>
          <w:pgMar w:top="1340" w:right="900" w:bottom="620" w:left="920" w:header="708" w:footer="436" w:gutter="0"/>
          <w:pgNumType w:start="1"/>
          <w:cols w:num="1" w:sep="0" w:space="1701" w:equalWidth="1"/>
        </w:sectPr>
      </w:pPr>
      <w:r/>
      <w:r/>
    </w:p>
    <w:p>
      <w:pPr>
        <w:pStyle w:val="976"/>
        <w:pBdr/>
        <w:spacing w:before="88" w:line="276" w:lineRule="auto"/>
        <w:ind w:right="237" w:left="212"/>
        <w:jc w:val="both"/>
        <w:rPr/>
      </w:pPr>
      <w:r>
        <w:t xml:space="preserve">Le DSI envisage donc la possibilité de mettre en place une </w:t>
      </w:r>
      <w:r>
        <w:rPr>
          <w:b/>
        </w:rPr>
        <w:t xml:space="preserve">réplication de la base de données en mode</w:t>
      </w:r>
      <w:r>
        <w:rPr>
          <w:b/>
          <w:spacing w:val="1"/>
        </w:rPr>
        <w:t xml:space="preserve"> </w:t>
      </w:r>
      <w:r>
        <w:rPr>
          <w:b/>
        </w:rPr>
        <w:t xml:space="preserve">maître-esclave </w:t>
      </w:r>
      <w:r>
        <w:t xml:space="preserve">afin d’assurer une sauvegarde immédiate des données. De plus, en cas de problème, il sera</w:t>
      </w:r>
      <w:r>
        <w:rPr>
          <w:spacing w:val="1"/>
        </w:rPr>
        <w:t xml:space="preserve"> </w:t>
      </w:r>
      <w:r>
        <w:t xml:space="preserve">possible</w:t>
      </w:r>
      <w:r>
        <w:rPr>
          <w:spacing w:val="-5"/>
        </w:rPr>
        <w:t xml:space="preserve"> </w:t>
      </w:r>
      <w:r>
        <w:t xml:space="preserve">de</w:t>
      </w:r>
      <w:r>
        <w:rPr>
          <w:spacing w:val="-4"/>
        </w:rPr>
        <w:t xml:space="preserve"> </w:t>
      </w:r>
      <w:r>
        <w:t xml:space="preserve">basculer</w:t>
      </w:r>
      <w:r>
        <w:rPr>
          <w:spacing w:val="-3"/>
        </w:rPr>
        <w:t xml:space="preserve"> </w:t>
      </w:r>
      <w:r>
        <w:t xml:space="preserve">rapidement</w:t>
      </w:r>
      <w:r>
        <w:rPr>
          <w:spacing w:val="-4"/>
        </w:rPr>
        <w:t xml:space="preserve"> </w:t>
      </w:r>
      <w:r>
        <w:t xml:space="preserve">GLPI</w:t>
      </w:r>
      <w:r>
        <w:rPr>
          <w:spacing w:val="-2"/>
        </w:rPr>
        <w:t xml:space="preserve"> </w:t>
      </w:r>
      <w:r>
        <w:t xml:space="preserve">sur</w:t>
      </w:r>
      <w:r>
        <w:rPr>
          <w:spacing w:val="-4"/>
        </w:rPr>
        <w:t xml:space="preserve"> </w:t>
      </w:r>
      <w:r>
        <w:t xml:space="preserve">le</w:t>
      </w:r>
      <w:r>
        <w:rPr>
          <w:spacing w:val="-5"/>
        </w:rPr>
        <w:t xml:space="preserve"> </w:t>
      </w:r>
      <w:r>
        <w:t xml:space="preserve">serveur</w:t>
      </w:r>
      <w:r>
        <w:rPr>
          <w:spacing w:val="2"/>
        </w:rPr>
        <w:t xml:space="preserve"> </w:t>
      </w:r>
      <w:r>
        <w:t xml:space="preserve">esclave</w:t>
      </w:r>
      <w:r>
        <w:rPr>
          <w:spacing w:val="-4"/>
        </w:rPr>
        <w:t xml:space="preserve"> </w:t>
      </w:r>
      <w:r>
        <w:t xml:space="preserve">et</w:t>
      </w:r>
      <w:r>
        <w:rPr>
          <w:spacing w:val="-5"/>
        </w:rPr>
        <w:t xml:space="preserve"> </w:t>
      </w:r>
      <w:r>
        <w:t xml:space="preserve">donc</w:t>
      </w:r>
      <w:r>
        <w:rPr>
          <w:spacing w:val="-1"/>
        </w:rPr>
        <w:t xml:space="preserve"> </w:t>
      </w:r>
      <w:r>
        <w:t xml:space="preserve">de</w:t>
      </w:r>
      <w:r>
        <w:rPr>
          <w:spacing w:val="-4"/>
        </w:rPr>
        <w:t xml:space="preserve"> </w:t>
      </w:r>
      <w:r>
        <w:t xml:space="preserve">limiter l’interruption</w:t>
      </w:r>
      <w:r>
        <w:rPr>
          <w:spacing w:val="-3"/>
        </w:rPr>
        <w:t xml:space="preserve"> </w:t>
      </w:r>
      <w:r>
        <w:t xml:space="preserve">de</w:t>
      </w:r>
      <w:r>
        <w:rPr>
          <w:spacing w:val="-4"/>
        </w:rPr>
        <w:t xml:space="preserve"> </w:t>
      </w:r>
      <w:r>
        <w:t xml:space="preserve">service.</w:t>
      </w:r>
      <w:r/>
    </w:p>
    <w:p>
      <w:pPr>
        <w:pStyle w:val="979"/>
        <w:pBdr/>
        <w:spacing w:before="198"/>
        <w:ind/>
        <w:jc w:val="both"/>
        <w:rPr>
          <w:rFonts w:ascii="Calibri"/>
        </w:rPr>
      </w:pPr>
      <w:r>
        <w:rPr>
          <w:rFonts w:ascii="Calibri"/>
          <w:color w:val="ff0000"/>
        </w:rPr>
        <w:t xml:space="preserve">TRAVAIL</w:t>
      </w:r>
      <w:r>
        <w:rPr>
          <w:rFonts w:ascii="Calibri"/>
          <w:color w:val="ff0000"/>
          <w:spacing w:val="-5"/>
        </w:rPr>
        <w:t xml:space="preserve"> </w:t>
      </w:r>
      <w:r>
        <w:rPr>
          <w:rFonts w:ascii="Calibri"/>
          <w:color w:val="ff0000"/>
        </w:rPr>
        <w:t xml:space="preserve">A</w:t>
      </w:r>
      <w:r>
        <w:rPr>
          <w:rFonts w:ascii="Calibri"/>
          <w:color w:val="ff0000"/>
          <w:spacing w:val="-1"/>
        </w:rPr>
        <w:t xml:space="preserve"> </w:t>
      </w:r>
      <w:r>
        <w:rPr>
          <w:rFonts w:ascii="Calibri"/>
          <w:color w:val="ff0000"/>
        </w:rPr>
        <w:t xml:space="preserve">FAIRE</w:t>
      </w:r>
      <w:r>
        <w:rPr>
          <w:rFonts w:ascii="Calibri"/>
        </w:rPr>
      </w:r>
      <w:r>
        <w:rPr>
          <w:rFonts w:ascii="Calibri"/>
        </w:rPr>
      </w:r>
    </w:p>
    <w:p>
      <w:pPr>
        <w:pStyle w:val="976"/>
        <w:pBdr/>
        <w:spacing w:before="7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76"/>
        <w:pBdr/>
        <w:spacing/>
        <w:ind w:left="212"/>
        <w:jc w:val="both"/>
        <w:rPr/>
      </w:pPr>
      <w:r>
        <w:rPr>
          <w:color w:val="ff0000"/>
        </w:rPr>
        <w:t xml:space="preserve">Grâce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à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 xml:space="preserve">vos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recherches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sur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Internet,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répondez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 xml:space="preserve">aux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questions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suivantes</w:t>
      </w:r>
      <w:r>
        <w:rPr>
          <w:color w:val="ff0000"/>
          <w:spacing w:val="1"/>
        </w:rPr>
        <w:t xml:space="preserve"> </w:t>
      </w:r>
      <w:r>
        <w:rPr>
          <w:color w:val="ff0000"/>
        </w:rPr>
        <w:t xml:space="preserve">:</w:t>
      </w:r>
      <w:r/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80"/>
        <w:numPr>
          <w:ilvl w:val="1"/>
          <w:numId w:val="13"/>
        </w:numPr>
        <w:pBdr/>
        <w:tabs>
          <w:tab w:val="left" w:leader="none" w:pos="921"/>
        </w:tabs>
        <w:spacing w:after="0" w:before="0" w:line="276" w:lineRule="auto"/>
        <w:ind w:right="237" w:hanging="360" w:left="932"/>
        <w:jc w:val="left"/>
        <w:rPr>
          <w:sz w:val="22"/>
        </w:rPr>
      </w:pPr>
      <w:r>
        <w:rPr>
          <w:color w:val="ff0000"/>
          <w:sz w:val="22"/>
        </w:rPr>
        <w:t xml:space="preserve">Quels</w:t>
      </w:r>
      <w:r>
        <w:rPr>
          <w:color w:val="ff0000"/>
          <w:spacing w:val="44"/>
          <w:sz w:val="22"/>
        </w:rPr>
        <w:t xml:space="preserve"> </w:t>
      </w:r>
      <w:r>
        <w:rPr>
          <w:color w:val="ff0000"/>
          <w:sz w:val="22"/>
        </w:rPr>
        <w:t xml:space="preserve">sont</w:t>
      </w:r>
      <w:r>
        <w:rPr>
          <w:color w:val="ff0000"/>
          <w:spacing w:val="41"/>
          <w:sz w:val="22"/>
        </w:rPr>
        <w:t xml:space="preserve"> </w:t>
      </w:r>
      <w:r>
        <w:rPr>
          <w:color w:val="ff0000"/>
          <w:sz w:val="22"/>
        </w:rPr>
        <w:t xml:space="preserve">les</w:t>
      </w:r>
      <w:r>
        <w:rPr>
          <w:color w:val="ff0000"/>
          <w:spacing w:val="46"/>
          <w:sz w:val="22"/>
        </w:rPr>
        <w:t xml:space="preserve"> </w:t>
      </w:r>
      <w:r>
        <w:rPr>
          <w:color w:val="ff0000"/>
          <w:sz w:val="22"/>
        </w:rPr>
        <w:t xml:space="preserve">deux</w:t>
      </w:r>
      <w:r>
        <w:rPr>
          <w:color w:val="ff0000"/>
          <w:spacing w:val="43"/>
          <w:sz w:val="22"/>
        </w:rPr>
        <w:t xml:space="preserve"> </w:t>
      </w:r>
      <w:r>
        <w:rPr>
          <w:color w:val="ff0000"/>
          <w:sz w:val="22"/>
        </w:rPr>
        <w:t xml:space="preserve">principaux</w:t>
      </w:r>
      <w:r>
        <w:rPr>
          <w:color w:val="ff0000"/>
          <w:spacing w:val="44"/>
          <w:sz w:val="22"/>
        </w:rPr>
        <w:t xml:space="preserve"> </w:t>
      </w:r>
      <w:r>
        <w:rPr>
          <w:color w:val="ff0000"/>
          <w:sz w:val="22"/>
        </w:rPr>
        <w:t xml:space="preserve">modes</w:t>
      </w:r>
      <w:r>
        <w:rPr>
          <w:color w:val="ff0000"/>
          <w:spacing w:val="40"/>
          <w:sz w:val="22"/>
        </w:rPr>
        <w:t xml:space="preserve"> </w:t>
      </w:r>
      <w:r>
        <w:rPr>
          <w:color w:val="ff0000"/>
          <w:sz w:val="22"/>
        </w:rPr>
        <w:t xml:space="preserve">de</w:t>
      </w:r>
      <w:r>
        <w:rPr>
          <w:color w:val="ff0000"/>
          <w:spacing w:val="41"/>
          <w:sz w:val="22"/>
        </w:rPr>
        <w:t xml:space="preserve"> </w:t>
      </w:r>
      <w:r>
        <w:rPr>
          <w:color w:val="ff0000"/>
          <w:sz w:val="22"/>
        </w:rPr>
        <w:t xml:space="preserve">réplication</w:t>
      </w:r>
      <w:r>
        <w:rPr>
          <w:color w:val="ff0000"/>
          <w:spacing w:val="42"/>
          <w:sz w:val="22"/>
        </w:rPr>
        <w:t xml:space="preserve"> </w:t>
      </w:r>
      <w:r>
        <w:rPr>
          <w:color w:val="ff0000"/>
          <w:sz w:val="22"/>
        </w:rPr>
        <w:t xml:space="preserve">de</w:t>
      </w:r>
      <w:r>
        <w:rPr>
          <w:color w:val="ff0000"/>
          <w:spacing w:val="41"/>
          <w:sz w:val="22"/>
        </w:rPr>
        <w:t xml:space="preserve"> </w:t>
      </w:r>
      <w:r>
        <w:rPr>
          <w:color w:val="ff0000"/>
          <w:sz w:val="22"/>
        </w:rPr>
        <w:t xml:space="preserve">bases</w:t>
      </w:r>
      <w:r>
        <w:rPr>
          <w:color w:val="ff0000"/>
          <w:spacing w:val="44"/>
          <w:sz w:val="22"/>
        </w:rPr>
        <w:t xml:space="preserve"> </w:t>
      </w:r>
      <w:r>
        <w:rPr>
          <w:color w:val="ff0000"/>
          <w:sz w:val="22"/>
        </w:rPr>
        <w:t xml:space="preserve">de</w:t>
      </w:r>
      <w:r>
        <w:rPr>
          <w:color w:val="ff0000"/>
          <w:spacing w:val="41"/>
          <w:sz w:val="22"/>
        </w:rPr>
        <w:t xml:space="preserve"> </w:t>
      </w:r>
      <w:r>
        <w:rPr>
          <w:color w:val="ff0000"/>
          <w:sz w:val="22"/>
        </w:rPr>
        <w:t xml:space="preserve">données</w:t>
      </w:r>
      <w:r>
        <w:rPr>
          <w:color w:val="ff0000"/>
          <w:spacing w:val="-1"/>
          <w:sz w:val="22"/>
        </w:rPr>
        <w:t xml:space="preserve"> </w:t>
      </w:r>
      <w:r>
        <w:rPr>
          <w:color w:val="ff0000"/>
          <w:sz w:val="22"/>
        </w:rPr>
        <w:t xml:space="preserve">?</w:t>
      </w:r>
      <w:r>
        <w:rPr>
          <w:color w:val="ff0000"/>
          <w:spacing w:val="44"/>
          <w:sz w:val="22"/>
        </w:rPr>
        <w:t xml:space="preserve"> </w:t>
      </w:r>
      <w:r>
        <w:rPr>
          <w:color w:val="ff0000"/>
          <w:sz w:val="22"/>
        </w:rPr>
        <w:t xml:space="preserve">Citez</w:t>
      </w:r>
      <w:r>
        <w:rPr>
          <w:color w:val="ff0000"/>
          <w:spacing w:val="43"/>
          <w:sz w:val="22"/>
        </w:rPr>
        <w:t xml:space="preserve"> </w:t>
      </w:r>
      <w:r>
        <w:rPr>
          <w:color w:val="ff0000"/>
          <w:sz w:val="22"/>
        </w:rPr>
        <w:t xml:space="preserve">leurs</w:t>
      </w:r>
      <w:r>
        <w:rPr>
          <w:color w:val="ff0000"/>
          <w:spacing w:val="-47"/>
          <w:sz w:val="22"/>
        </w:rPr>
        <w:t xml:space="preserve"> </w:t>
      </w:r>
      <w:r>
        <w:rPr>
          <w:color w:val="ff0000"/>
          <w:sz w:val="22"/>
        </w:rPr>
        <w:t xml:space="preserve">avantages/inconvénients</w:t>
      </w:r>
      <w:r>
        <w:rPr>
          <w:color w:val="ff0000"/>
          <w:spacing w:val="2"/>
          <w:sz w:val="22"/>
        </w:rPr>
        <w:t xml:space="preserve"> </w:t>
      </w:r>
      <w:r>
        <w:rPr>
          <w:color w:val="ff0000"/>
          <w:sz w:val="22"/>
        </w:rPr>
        <w:t xml:space="preserve">et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indiquez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dans quels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cas</w:t>
      </w:r>
      <w:r>
        <w:rPr>
          <w:color w:val="ff0000"/>
          <w:spacing w:val="1"/>
          <w:sz w:val="22"/>
        </w:rPr>
        <w:t xml:space="preserve"> </w:t>
      </w:r>
      <w:r>
        <w:rPr>
          <w:color w:val="ff0000"/>
          <w:sz w:val="22"/>
        </w:rPr>
        <w:t xml:space="preserve">on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les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utilise.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3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Bdr/>
        <w:spacing w:before="0" w:line="276" w:lineRule="auto"/>
        <w:ind w:right="232" w:firstLine="0" w:left="212"/>
        <w:jc w:val="both"/>
        <w:rPr>
          <w:sz w:val="22"/>
        </w:rPr>
      </w:pPr>
      <w:r>
        <w:rPr>
          <w:sz w:val="22"/>
        </w:rPr>
        <w:t xml:space="preserve">Une analyse technique et financière a conduit le DSI à opter pour un </w:t>
      </w:r>
      <w:r>
        <w:rPr>
          <w:b/>
          <w:sz w:val="22"/>
        </w:rPr>
        <w:t xml:space="preserve">hébergement de la base de données</w:t>
      </w:r>
      <w:r>
        <w:rPr>
          <w:b/>
          <w:spacing w:val="1"/>
          <w:sz w:val="22"/>
        </w:rPr>
        <w:t xml:space="preserve"> </w:t>
      </w:r>
      <w:r>
        <w:rPr>
          <w:b/>
          <w:sz w:val="22"/>
        </w:rPr>
        <w:t xml:space="preserve">répliquée</w:t>
      </w:r>
      <w:r>
        <w:rPr>
          <w:b/>
          <w:spacing w:val="-1"/>
          <w:sz w:val="22"/>
        </w:rPr>
        <w:t xml:space="preserve"> </w:t>
      </w:r>
      <w:r>
        <w:rPr>
          <w:b/>
          <w:sz w:val="22"/>
        </w:rPr>
        <w:t xml:space="preserve">sur un</w:t>
      </w:r>
      <w:r>
        <w:rPr>
          <w:b/>
          <w:spacing w:val="-1"/>
          <w:sz w:val="22"/>
        </w:rPr>
        <w:t xml:space="preserve"> </w:t>
      </w:r>
      <w:r>
        <w:rPr>
          <w:b/>
          <w:sz w:val="22"/>
        </w:rPr>
        <w:t xml:space="preserve">cloud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public</w:t>
      </w:r>
      <w:r>
        <w:rPr>
          <w:b/>
          <w:spacing w:val="-2"/>
          <w:sz w:val="22"/>
        </w:rPr>
        <w:t xml:space="preserve"> </w:t>
      </w:r>
      <w:r>
        <w:rPr>
          <w:sz w:val="22"/>
        </w:rPr>
        <w:t xml:space="preserve">au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lieu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d’investir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2"/>
          <w:sz w:val="22"/>
        </w:rPr>
        <w:t xml:space="preserve"> </w:t>
      </w:r>
      <w:r>
        <w:rPr>
          <w:sz w:val="22"/>
        </w:rPr>
        <w:t xml:space="preserve">un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nouveau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serveur.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3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 w:line="278" w:lineRule="auto"/>
        <w:ind w:right="237" w:left="212"/>
        <w:jc w:val="both"/>
        <w:rPr/>
      </w:pPr>
      <w:r>
        <w:t xml:space="preserve">Après une étude comparative des différents services cloud, Salaün Holidays a choisi le service Azure de</w:t>
      </w:r>
      <w:r>
        <w:rPr>
          <w:spacing w:val="1"/>
        </w:rPr>
        <w:t xml:space="preserve"> </w:t>
      </w:r>
      <w:r>
        <w:t xml:space="preserve">Microsoft.</w:t>
      </w:r>
      <w:r/>
    </w:p>
    <w:p>
      <w:pPr>
        <w:pStyle w:val="979"/>
        <w:pBdr/>
        <w:spacing w:before="197"/>
        <w:ind/>
        <w:jc w:val="both"/>
        <w:rPr>
          <w:rFonts w:ascii="Calibri"/>
        </w:rPr>
      </w:pPr>
      <w:r>
        <w:rPr>
          <w:rFonts w:ascii="Calibri"/>
          <w:color w:val="ff0000"/>
        </w:rPr>
        <w:t xml:space="preserve">TRAVAIL</w:t>
      </w:r>
      <w:r>
        <w:rPr>
          <w:rFonts w:ascii="Calibri"/>
          <w:color w:val="ff0000"/>
          <w:spacing w:val="-5"/>
        </w:rPr>
        <w:t xml:space="preserve"> </w:t>
      </w:r>
      <w:r>
        <w:rPr>
          <w:rFonts w:ascii="Calibri"/>
          <w:color w:val="ff0000"/>
        </w:rPr>
        <w:t xml:space="preserve">A</w:t>
      </w:r>
      <w:r>
        <w:rPr>
          <w:rFonts w:ascii="Calibri"/>
          <w:color w:val="ff0000"/>
          <w:spacing w:val="-1"/>
        </w:rPr>
        <w:t xml:space="preserve"> </w:t>
      </w:r>
      <w:r>
        <w:rPr>
          <w:rFonts w:ascii="Calibri"/>
          <w:color w:val="ff0000"/>
        </w:rPr>
        <w:t xml:space="preserve">FAIRE</w:t>
      </w:r>
      <w:r>
        <w:rPr>
          <w:rFonts w:ascii="Calibri"/>
        </w:rPr>
      </w:r>
      <w:r>
        <w:rPr>
          <w:rFonts w:ascii="Calibri"/>
        </w:rPr>
      </w:r>
    </w:p>
    <w:p>
      <w:pPr>
        <w:pStyle w:val="976"/>
        <w:pBdr/>
        <w:spacing w:before="8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76"/>
        <w:pBdr/>
        <w:spacing/>
        <w:ind w:left="212"/>
        <w:jc w:val="both"/>
        <w:rPr/>
      </w:pPr>
      <w:r>
        <w:rPr>
          <w:color w:val="ff0000"/>
        </w:rPr>
        <w:t xml:space="preserve">Grâce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à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 xml:space="preserve">vos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recherches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sur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Internet,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répondez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aux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questions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suivantes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:</w:t>
      </w:r>
      <w:r/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12"/>
        </w:numPr>
        <w:pBdr/>
        <w:tabs>
          <w:tab w:val="left" w:leader="none" w:pos="921"/>
        </w:tabs>
        <w:spacing w:after="0" w:before="1" w:line="240" w:lineRule="auto"/>
        <w:ind w:right="0" w:hanging="349" w:left="920"/>
        <w:jc w:val="left"/>
        <w:rPr>
          <w:sz w:val="22"/>
        </w:rPr>
      </w:pPr>
      <w:r>
        <w:rPr>
          <w:color w:val="ff0000"/>
          <w:sz w:val="22"/>
        </w:rPr>
        <w:t xml:space="preserve">Qu’est-ce</w:t>
      </w:r>
      <w:r>
        <w:rPr>
          <w:color w:val="ff0000"/>
          <w:spacing w:val="-6"/>
          <w:sz w:val="22"/>
        </w:rPr>
        <w:t xml:space="preserve"> </w:t>
      </w:r>
      <w:r>
        <w:rPr>
          <w:color w:val="ff0000"/>
          <w:sz w:val="22"/>
        </w:rPr>
        <w:t xml:space="preserve">qu’un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CRON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?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12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color w:val="ff0000"/>
          <w:sz w:val="22"/>
        </w:rPr>
        <w:t xml:space="preserve">Qu’est-ce</w:t>
      </w:r>
      <w:r>
        <w:rPr>
          <w:color w:val="ff0000"/>
          <w:spacing w:val="-6"/>
          <w:sz w:val="22"/>
        </w:rPr>
        <w:t xml:space="preserve"> </w:t>
      </w:r>
      <w:r>
        <w:rPr>
          <w:color w:val="ff0000"/>
          <w:sz w:val="22"/>
        </w:rPr>
        <w:t xml:space="preserve">que</w:t>
      </w:r>
      <w:r>
        <w:rPr>
          <w:color w:val="ff0000"/>
          <w:spacing w:val="-6"/>
          <w:sz w:val="22"/>
        </w:rPr>
        <w:t xml:space="preserve"> </w:t>
      </w:r>
      <w:r>
        <w:rPr>
          <w:color w:val="ff0000"/>
          <w:sz w:val="22"/>
        </w:rPr>
        <w:t xml:space="preserve">l’informatique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en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nuage ?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80"/>
        <w:numPr>
          <w:ilvl w:val="0"/>
          <w:numId w:val="12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color w:val="ff0000"/>
          <w:sz w:val="22"/>
        </w:rPr>
        <w:t xml:space="preserve">Distinguez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les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notions</w:t>
      </w:r>
      <w:r>
        <w:rPr>
          <w:color w:val="ff0000"/>
          <w:spacing w:val="2"/>
          <w:sz w:val="22"/>
        </w:rPr>
        <w:t xml:space="preserve"> </w:t>
      </w:r>
      <w:r>
        <w:rPr>
          <w:color w:val="ff0000"/>
          <w:sz w:val="22"/>
        </w:rPr>
        <w:t xml:space="preserve">de</w:t>
      </w:r>
      <w:r>
        <w:rPr>
          <w:color w:val="ff0000"/>
          <w:spacing w:val="-5"/>
          <w:sz w:val="22"/>
        </w:rPr>
        <w:t xml:space="preserve"> </w:t>
      </w:r>
      <w:r>
        <w:rPr>
          <w:color w:val="ff0000"/>
          <w:sz w:val="22"/>
        </w:rPr>
        <w:t xml:space="preserve">cloud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public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et</w:t>
      </w:r>
      <w:r>
        <w:rPr>
          <w:color w:val="ff0000"/>
          <w:spacing w:val="-6"/>
          <w:sz w:val="22"/>
        </w:rPr>
        <w:t xml:space="preserve"> </w:t>
      </w:r>
      <w:r>
        <w:rPr>
          <w:color w:val="ff0000"/>
          <w:sz w:val="22"/>
        </w:rPr>
        <w:t xml:space="preserve">cloud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privé.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12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color w:val="ff0000"/>
          <w:sz w:val="22"/>
        </w:rPr>
        <w:t xml:space="preserve">Définissez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les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notions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suivantes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: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IaaS,</w:t>
      </w:r>
      <w:r>
        <w:rPr>
          <w:color w:val="ff0000"/>
          <w:spacing w:val="-1"/>
          <w:sz w:val="22"/>
        </w:rPr>
        <w:t xml:space="preserve"> </w:t>
      </w:r>
      <w:r>
        <w:rPr>
          <w:color w:val="ff0000"/>
          <w:sz w:val="22"/>
        </w:rPr>
        <w:t xml:space="preserve">PaaS,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SaaS.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12"/>
        </w:numPr>
        <w:pBdr/>
        <w:tabs>
          <w:tab w:val="left" w:leader="none" w:pos="921"/>
        </w:tabs>
        <w:spacing w:after="0" w:before="0" w:line="276" w:lineRule="auto"/>
        <w:ind w:right="237" w:hanging="360" w:left="932"/>
        <w:jc w:val="left"/>
        <w:rPr>
          <w:sz w:val="22"/>
        </w:rPr>
      </w:pPr>
      <w:r>
        <w:rPr>
          <w:color w:val="ff0000"/>
          <w:sz w:val="22"/>
        </w:rPr>
        <w:t xml:space="preserve">Citez les avantages et les inconvénients pour une organisation de faire héberger une application sur</w:t>
      </w:r>
      <w:r>
        <w:rPr>
          <w:color w:val="ff0000"/>
          <w:spacing w:val="-47"/>
          <w:sz w:val="22"/>
        </w:rPr>
        <w:t xml:space="preserve"> </w:t>
      </w:r>
      <w:r>
        <w:rPr>
          <w:color w:val="ff0000"/>
          <w:sz w:val="22"/>
        </w:rPr>
        <w:t xml:space="preserve">un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cloud</w:t>
      </w:r>
      <w:r>
        <w:rPr>
          <w:color w:val="ff0000"/>
          <w:spacing w:val="-1"/>
          <w:sz w:val="22"/>
        </w:rPr>
        <w:t xml:space="preserve"> </w:t>
      </w:r>
      <w:r>
        <w:rPr>
          <w:color w:val="ff0000"/>
          <w:sz w:val="22"/>
        </w:rPr>
        <w:t xml:space="preserve">public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(au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lieu de</w:t>
      </w:r>
      <w:r>
        <w:rPr>
          <w:color w:val="ff0000"/>
          <w:spacing w:val="-3"/>
          <w:sz w:val="22"/>
        </w:rPr>
        <w:t xml:space="preserve"> </w:t>
      </w:r>
      <w:r>
        <w:rPr>
          <w:color w:val="ff0000"/>
          <w:sz w:val="22"/>
        </w:rPr>
        <w:t xml:space="preserve">l’héberger</w:t>
      </w:r>
      <w:r>
        <w:rPr>
          <w:color w:val="ff0000"/>
          <w:spacing w:val="1"/>
          <w:sz w:val="22"/>
        </w:rPr>
        <w:t xml:space="preserve"> </w:t>
      </w:r>
      <w:r>
        <w:rPr>
          <w:color w:val="ff0000"/>
          <w:sz w:val="22"/>
        </w:rPr>
        <w:t xml:space="preserve">sur</w:t>
      </w:r>
      <w:r>
        <w:rPr>
          <w:color w:val="ff0000"/>
          <w:spacing w:val="-4"/>
          <w:sz w:val="22"/>
        </w:rPr>
        <w:t xml:space="preserve"> </w:t>
      </w:r>
      <w:r>
        <w:rPr>
          <w:color w:val="ff0000"/>
          <w:sz w:val="22"/>
        </w:rPr>
        <w:t xml:space="preserve">un</w:t>
      </w:r>
      <w:r>
        <w:rPr>
          <w:color w:val="ff0000"/>
          <w:spacing w:val="-1"/>
          <w:sz w:val="22"/>
        </w:rPr>
        <w:t xml:space="preserve"> </w:t>
      </w:r>
      <w:r>
        <w:rPr>
          <w:color w:val="ff0000"/>
          <w:sz w:val="22"/>
        </w:rPr>
        <w:t xml:space="preserve">serveur</w:t>
      </w:r>
      <w:r>
        <w:rPr>
          <w:color w:val="ff0000"/>
          <w:spacing w:val="-2"/>
          <w:sz w:val="22"/>
        </w:rPr>
        <w:t xml:space="preserve"> </w:t>
      </w:r>
      <w:r>
        <w:rPr>
          <w:color w:val="ff0000"/>
          <w:sz w:val="22"/>
        </w:rPr>
        <w:t xml:space="preserve">«</w:t>
      </w:r>
      <w:r>
        <w:rPr>
          <w:color w:val="ff0000"/>
          <w:spacing w:val="1"/>
          <w:sz w:val="22"/>
        </w:rPr>
        <w:t xml:space="preserve"> </w:t>
      </w:r>
      <w:r>
        <w:rPr>
          <w:color w:val="ff0000"/>
          <w:sz w:val="22"/>
        </w:rPr>
        <w:t xml:space="preserve">maison</w:t>
      </w:r>
      <w:r>
        <w:rPr>
          <w:color w:val="ff0000"/>
          <w:spacing w:val="-1"/>
          <w:sz w:val="22"/>
        </w:rPr>
        <w:t xml:space="preserve"> </w:t>
      </w:r>
      <w:r>
        <w:rPr>
          <w:color w:val="ff0000"/>
          <w:sz w:val="22"/>
        </w:rPr>
        <w:t xml:space="preserve">»).</w:t>
      </w:r>
      <w:r>
        <w:rPr>
          <w:sz w:val="22"/>
        </w:rPr>
      </w:r>
      <w:r>
        <w:rPr>
          <w:sz w:val="22"/>
        </w:rPr>
      </w:r>
    </w:p>
    <w:p>
      <w:pPr>
        <w:pBdr/>
        <w:spacing w:after="0" w:line="276" w:lineRule="auto"/>
        <w:ind/>
        <w:jc w:val="left"/>
        <w:rPr>
          <w:sz w:val="22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8" w:line="276" w:lineRule="auto"/>
        <w:ind w:right="233" w:left="212"/>
        <w:jc w:val="both"/>
        <w:rPr/>
      </w:pPr>
      <w:r>
        <w:t xml:space="preserve">L’équipe informatique de Salaün Holidays dispose pour l’instant de peu de compétences sur le Cloud. Votre</w:t>
      </w:r>
      <w:r>
        <w:rPr>
          <w:spacing w:val="1"/>
        </w:rPr>
        <w:t xml:space="preserve"> </w:t>
      </w:r>
      <w:r>
        <w:t xml:space="preserve">responsable vous confie donc</w:t>
      </w:r>
      <w:r>
        <w:rPr>
          <w:spacing w:val="1"/>
        </w:rPr>
        <w:t xml:space="preserve"> </w:t>
      </w:r>
      <w:r>
        <w:t xml:space="preserve">la mission de découvrir,</w:t>
      </w:r>
      <w:r>
        <w:rPr>
          <w:spacing w:val="1"/>
        </w:rPr>
        <w:t xml:space="preserve"> </w:t>
      </w:r>
      <w:r>
        <w:t xml:space="preserve">d’évaluer</w:t>
      </w:r>
      <w:r>
        <w:rPr>
          <w:spacing w:val="1"/>
        </w:rPr>
        <w:t xml:space="preserve"> </w:t>
      </w:r>
      <w:r>
        <w:t xml:space="preserve">et de vous former sur</w:t>
      </w:r>
      <w:r>
        <w:rPr>
          <w:spacing w:val="49"/>
        </w:rPr>
        <w:t xml:space="preserve"> </w:t>
      </w:r>
      <w:r>
        <w:t xml:space="preserve">le service cloud</w:t>
      </w:r>
      <w:r>
        <w:rPr>
          <w:spacing w:val="1"/>
        </w:rPr>
        <w:t xml:space="preserve"> </w:t>
      </w:r>
      <w:r>
        <w:t xml:space="preserve">Azure</w:t>
      </w:r>
      <w:r>
        <w:rPr>
          <w:spacing w:val="-5"/>
        </w:rPr>
        <w:t xml:space="preserve"> </w:t>
      </w:r>
      <w:r>
        <w:t xml:space="preserve">de</w:t>
      </w:r>
      <w:r>
        <w:rPr>
          <w:spacing w:val="-3"/>
        </w:rPr>
        <w:t xml:space="preserve"> </w:t>
      </w:r>
      <w:r>
        <w:t xml:space="preserve">Microsoft.</w:t>
      </w:r>
      <w:r/>
    </w:p>
    <w:p>
      <w:pPr>
        <w:pStyle w:val="976"/>
        <w:pBdr/>
        <w:spacing w:before="118" w:line="278" w:lineRule="auto"/>
        <w:ind w:right="234" w:left="212"/>
        <w:jc w:val="both"/>
        <w:rPr/>
      </w:pPr>
      <w:r>
        <w:t xml:space="preserve">Il vous demande également de monter une infrastructure de test permettant d’évaluer la faisabilité du</w:t>
      </w:r>
      <w:r>
        <w:rPr>
          <w:spacing w:val="1"/>
        </w:rPr>
        <w:t xml:space="preserve"> </w:t>
      </w:r>
      <w:r>
        <w:t xml:space="preserve">projet de réplication de la base de données GLPI sur Azure. La mise en place de cette infrastructure se fera</w:t>
      </w:r>
      <w:r>
        <w:rPr>
          <w:spacing w:val="1"/>
        </w:rPr>
        <w:t xml:space="preserve"> </w:t>
      </w:r>
      <w:r>
        <w:t xml:space="preserve">en</w:t>
      </w:r>
      <w:r>
        <w:rPr>
          <w:spacing w:val="-3"/>
        </w:rPr>
        <w:t xml:space="preserve"> </w:t>
      </w:r>
      <w:r>
        <w:t xml:space="preserve">plusieurs</w:t>
      </w:r>
      <w:r>
        <w:rPr>
          <w:spacing w:val="1"/>
        </w:rPr>
        <w:t xml:space="preserve"> </w:t>
      </w:r>
      <w:r>
        <w:t xml:space="preserve">étapes :</w:t>
      </w:r>
      <w:r/>
    </w:p>
    <w:p>
      <w:pPr>
        <w:pStyle w:val="980"/>
        <w:numPr>
          <w:ilvl w:val="0"/>
          <w:numId w:val="11"/>
        </w:numPr>
        <w:pBdr/>
        <w:tabs>
          <w:tab w:val="left" w:leader="none" w:pos="921"/>
        </w:tabs>
        <w:spacing w:after="0" w:before="114" w:line="276" w:lineRule="auto"/>
        <w:ind w:right="233" w:hanging="360" w:left="932"/>
        <w:jc w:val="both"/>
        <w:rPr>
          <w:sz w:val="22"/>
        </w:rPr>
      </w:pPr>
      <w:r>
        <w:rPr>
          <w:sz w:val="22"/>
        </w:rPr>
        <w:t xml:space="preserve">Infrastructure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simple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comprenant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une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base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données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répliquée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mode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Maître/esclave.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6"/>
        <w:pBdr/>
        <w:spacing w:before="9"/>
        <w:ind/>
        <w:rPr>
          <w:sz w:val="2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" behindDoc="0" locked="0" layoutInCell="1" allowOverlap="1">
                <wp:simplePos x="0" y="0"/>
                <wp:positionH relativeFrom="page">
                  <wp:posOffset>1694355</wp:posOffset>
                </wp:positionH>
                <wp:positionV relativeFrom="paragraph">
                  <wp:posOffset>247537</wp:posOffset>
                </wp:positionV>
                <wp:extent cx="4150855" cy="3083718"/>
                <wp:effectExtent l="0" t="0" r="0" b="0"/>
                <wp:wrapTopAndBottom/>
                <wp:docPr id="8" name="image2.pn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mage2.pn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4150855" cy="30837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1" o:spid="_x0000_s11" type="#_x0000_t75" style="position:absolute;z-index:3;o:allowoverlap:true;o:allowincell:true;mso-position-horizontal-relative:page;margin-left:133.41pt;mso-position-horizontal:absolute;mso-position-vertical-relative:text;margin-top:19.49pt;mso-position-vertical:absolute;width:326.84pt;height:242.81pt;mso-wrap-distance-left:0.00pt;mso-wrap-distance-top:0.00pt;mso-wrap-distance-right:0.00pt;mso-wrap-distance-bottom:0.00pt;z-index:1;" stroked="false">
                <w10:wrap type="topAndBottom"/>
                <v:imagedata r:id="rId12" o:title=""/>
                <o:lock v:ext="edit" rotation="t"/>
              </v:shape>
            </w:pict>
          </mc:Fallback>
        </mc:AlternateContent>
      </w:r>
      <w:r>
        <w:rPr>
          <w:sz w:val="28"/>
        </w:rPr>
      </w:r>
      <w:r>
        <w:rPr>
          <w:sz w:val="28"/>
        </w:rPr>
      </w:r>
    </w:p>
    <w:p>
      <w:pPr>
        <w:pBdr/>
        <w:spacing w:after="0"/>
        <w:ind/>
        <w:rPr>
          <w:sz w:val="28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pStyle w:val="980"/>
        <w:numPr>
          <w:ilvl w:val="0"/>
          <w:numId w:val="11"/>
        </w:numPr>
        <w:pBdr/>
        <w:tabs>
          <w:tab w:val="left" w:leader="none" w:pos="921"/>
        </w:tabs>
        <w:spacing w:after="0" w:before="88" w:line="276" w:lineRule="auto"/>
        <w:ind w:right="240" w:hanging="360" w:left="932"/>
        <w:jc w:val="left"/>
        <w:rPr>
          <w:sz w:val="22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" behindDoc="0" locked="0" layoutInCell="1" allowOverlap="1">
                <wp:simplePos x="0" y="0"/>
                <wp:positionH relativeFrom="page">
                  <wp:posOffset>925194</wp:posOffset>
                </wp:positionH>
                <wp:positionV relativeFrom="paragraph">
                  <wp:posOffset>523793</wp:posOffset>
                </wp:positionV>
                <wp:extent cx="5707814" cy="3127248"/>
                <wp:effectExtent l="0" t="0" r="0" b="0"/>
                <wp:wrapTopAndBottom/>
                <wp:docPr id="9" name="image3.pn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3.pn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707813" cy="31272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2" o:spid="_x0000_s12" type="#_x0000_t75" style="position:absolute;z-index:4;o:allowoverlap:true;o:allowincell:true;mso-position-horizontal-relative:page;margin-left:72.85pt;mso-position-horizontal:absolute;mso-position-vertical-relative:text;margin-top:41.24pt;mso-position-vertical:absolute;width:449.43pt;height:246.24pt;mso-wrap-distance-left:0.00pt;mso-wrap-distance-top:0.00pt;mso-wrap-distance-right:0.00pt;mso-wrap-distance-bottom:0.00pt;z-index:1;" stroked="false">
                <w10:wrap type="topAndBottom"/>
                <v:imagedata r:id="rId13" o:title=""/>
                <o:lock v:ext="edit" rotation="t"/>
              </v:shape>
            </w:pict>
          </mc:Fallback>
        </mc:AlternateContent>
      </w:r>
      <w:r>
        <w:rPr>
          <w:sz w:val="22"/>
        </w:rPr>
        <w:t xml:space="preserve">Installation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12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base</w:t>
      </w:r>
      <w:r>
        <w:rPr>
          <w:spacing w:val="12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données</w:t>
      </w:r>
      <w:r>
        <w:rPr>
          <w:spacing w:val="14"/>
          <w:sz w:val="22"/>
        </w:rPr>
        <w:t xml:space="preserve"> </w:t>
      </w:r>
      <w:r>
        <w:rPr>
          <w:sz w:val="22"/>
        </w:rPr>
        <w:t xml:space="preserve">GLPI</w:t>
      </w:r>
      <w:r>
        <w:rPr>
          <w:spacing w:val="13"/>
          <w:sz w:val="22"/>
        </w:rPr>
        <w:t xml:space="preserve"> </w:t>
      </w:r>
      <w:r>
        <w:rPr>
          <w:sz w:val="22"/>
        </w:rPr>
        <w:t xml:space="preserve">et</w:t>
      </w:r>
      <w:r>
        <w:rPr>
          <w:spacing w:val="12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7"/>
          <w:sz w:val="22"/>
        </w:rPr>
        <w:t xml:space="preserve"> </w:t>
      </w:r>
      <w:r>
        <w:rPr>
          <w:sz w:val="22"/>
        </w:rPr>
        <w:t xml:space="preserve">l’application</w:t>
      </w:r>
      <w:r>
        <w:rPr>
          <w:spacing w:val="10"/>
          <w:sz w:val="22"/>
        </w:rPr>
        <w:t xml:space="preserve"> </w:t>
      </w:r>
      <w:r>
        <w:rPr>
          <w:sz w:val="22"/>
        </w:rPr>
        <w:t xml:space="preserve">GLPI</w:t>
      </w:r>
      <w:r>
        <w:rPr>
          <w:spacing w:val="9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12"/>
          <w:sz w:val="22"/>
        </w:rPr>
        <w:t xml:space="preserve"> </w:t>
      </w:r>
      <w:r>
        <w:rPr>
          <w:sz w:val="22"/>
        </w:rPr>
        <w:t xml:space="preserve">une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troisième</w:t>
      </w:r>
      <w:r>
        <w:rPr>
          <w:spacing w:val="7"/>
          <w:sz w:val="22"/>
        </w:rPr>
        <w:t xml:space="preserve"> </w:t>
      </w:r>
      <w:r>
        <w:rPr>
          <w:sz w:val="22"/>
        </w:rPr>
        <w:t xml:space="preserve">VM</w:t>
      </w:r>
      <w:r>
        <w:rPr>
          <w:spacing w:val="13"/>
          <w:sz w:val="22"/>
        </w:rPr>
        <w:t xml:space="preserve"> </w:t>
      </w:r>
      <w:r>
        <w:rPr>
          <w:sz w:val="22"/>
        </w:rPr>
        <w:t xml:space="preserve">et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mise</w:t>
      </w:r>
      <w:r>
        <w:rPr>
          <w:spacing w:val="11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place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d’un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mécanisme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basculement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la base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données.</w:t>
      </w:r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0"/>
          <w:numId w:val="11"/>
        </w:numPr>
        <w:pBdr/>
        <w:tabs>
          <w:tab w:val="left" w:leader="none" w:pos="921"/>
        </w:tabs>
        <w:spacing w:after="0" w:before="138" w:line="276" w:lineRule="auto"/>
        <w:ind w:right="233" w:hanging="360" w:left="932"/>
        <w:jc w:val="left"/>
        <w:rPr>
          <w:sz w:val="22"/>
        </w:rPr>
      </w:pPr>
      <w:r>
        <w:rPr>
          <w:sz w:val="22"/>
        </w:rPr>
        <w:t xml:space="preserve">Mise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5"/>
          <w:sz w:val="22"/>
        </w:rPr>
        <w:t xml:space="preserve"> </w:t>
      </w:r>
      <w:r>
        <w:rPr>
          <w:sz w:val="22"/>
        </w:rPr>
        <w:t xml:space="preserve">place</w:t>
      </w:r>
      <w:r>
        <w:rPr>
          <w:spacing w:val="4"/>
          <w:sz w:val="22"/>
        </w:rPr>
        <w:t xml:space="preserve"> </w:t>
      </w:r>
      <w:r>
        <w:rPr>
          <w:sz w:val="22"/>
        </w:rPr>
        <w:t xml:space="preserve">d’un</w:t>
      </w:r>
      <w:r>
        <w:rPr>
          <w:spacing w:val="5"/>
          <w:sz w:val="22"/>
        </w:rPr>
        <w:t xml:space="preserve"> </w:t>
      </w:r>
      <w:r>
        <w:rPr>
          <w:sz w:val="22"/>
        </w:rPr>
        <w:t xml:space="preserve">VPN</w:t>
      </w:r>
      <w:r>
        <w:rPr>
          <w:spacing w:val="9"/>
          <w:sz w:val="22"/>
        </w:rPr>
        <w:t xml:space="preserve"> </w:t>
      </w:r>
      <w:r>
        <w:rPr>
          <w:sz w:val="22"/>
        </w:rPr>
        <w:t xml:space="preserve">avec</w:t>
      </w:r>
      <w:r>
        <w:rPr>
          <w:spacing w:val="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réseau</w:t>
      </w:r>
      <w:r>
        <w:rPr>
          <w:spacing w:val="7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l’entreprise</w:t>
      </w:r>
      <w:r>
        <w:rPr>
          <w:spacing w:val="5"/>
          <w:sz w:val="22"/>
        </w:rPr>
        <w:t xml:space="preserve"> </w:t>
      </w:r>
      <w:r>
        <w:rPr>
          <w:sz w:val="22"/>
        </w:rPr>
        <w:t xml:space="preserve">afin</w:t>
      </w:r>
      <w:r>
        <w:rPr>
          <w:spacing w:val="5"/>
          <w:sz w:val="22"/>
        </w:rPr>
        <w:t xml:space="preserve"> </w:t>
      </w:r>
      <w:r>
        <w:rPr>
          <w:sz w:val="22"/>
        </w:rPr>
        <w:t xml:space="preserve">d’assurer</w:t>
      </w:r>
      <w:r>
        <w:rPr>
          <w:spacing w:val="4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4"/>
          <w:sz w:val="22"/>
        </w:rPr>
        <w:t xml:space="preserve"> </w:t>
      </w:r>
      <w:r>
        <w:rPr>
          <w:sz w:val="22"/>
        </w:rPr>
        <w:t xml:space="preserve">sécurité</w:t>
      </w:r>
      <w:r>
        <w:rPr>
          <w:spacing w:val="7"/>
          <w:sz w:val="22"/>
        </w:rPr>
        <w:t xml:space="preserve"> </w:t>
      </w:r>
      <w:r>
        <w:rPr>
          <w:sz w:val="22"/>
        </w:rPr>
        <w:t xml:space="preserve">et</w:t>
      </w:r>
      <w:r>
        <w:rPr>
          <w:spacing w:val="4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7"/>
          <w:sz w:val="22"/>
        </w:rPr>
        <w:t xml:space="preserve"> </w:t>
      </w:r>
      <w:r>
        <w:rPr>
          <w:sz w:val="22"/>
        </w:rPr>
        <w:t xml:space="preserve">confidentialité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des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données.</w:t>
      </w:r>
      <w:r>
        <w:rPr>
          <w:sz w:val="22"/>
        </w:rPr>
      </w:r>
      <w:r>
        <w:rPr>
          <w:sz w:val="22"/>
        </w:rPr>
      </w:r>
    </w:p>
    <w:p>
      <w:pPr>
        <w:pStyle w:val="979"/>
        <w:pBdr/>
        <w:spacing w:before="119"/>
        <w:ind/>
        <w:rPr>
          <w:rFonts w:ascii="Calibri" w:hAnsi="Calibri"/>
        </w:rPr>
      </w:pPr>
      <w:r>
        <w:rPr>
          <w:rFonts w:ascii="Calibri" w:hAnsi="Calibri"/>
          <w:color w:val="ff0000"/>
        </w:rPr>
        <w:t xml:space="preserve">Pour</w:t>
      </w:r>
      <w:r>
        <w:rPr>
          <w:rFonts w:ascii="Calibri" w:hAnsi="Calibri"/>
          <w:color w:val="ff0000"/>
          <w:spacing w:val="-2"/>
        </w:rPr>
        <w:t xml:space="preserve"> </w:t>
      </w:r>
      <w:r>
        <w:rPr>
          <w:rFonts w:ascii="Calibri" w:hAnsi="Calibri"/>
          <w:color w:val="ff0000"/>
        </w:rPr>
        <w:t xml:space="preserve">ce</w:t>
      </w:r>
      <w:r>
        <w:rPr>
          <w:rFonts w:ascii="Calibri" w:hAnsi="Calibri"/>
          <w:color w:val="ff0000"/>
          <w:spacing w:val="-2"/>
        </w:rPr>
        <w:t xml:space="preserve"> </w:t>
      </w:r>
      <w:r>
        <w:rPr>
          <w:rFonts w:ascii="Calibri" w:hAnsi="Calibri"/>
          <w:color w:val="ff0000"/>
        </w:rPr>
        <w:t xml:space="preserve">TP,</w:t>
      </w:r>
      <w:r>
        <w:rPr>
          <w:rFonts w:ascii="Calibri" w:hAnsi="Calibri"/>
          <w:color w:val="ff0000"/>
          <w:spacing w:val="-4"/>
        </w:rPr>
        <w:t xml:space="preserve"> </w:t>
      </w:r>
      <w:r>
        <w:rPr>
          <w:rFonts w:ascii="Calibri" w:hAnsi="Calibri"/>
          <w:color w:val="ff0000"/>
        </w:rPr>
        <w:t xml:space="preserve">nous</w:t>
      </w:r>
      <w:r>
        <w:rPr>
          <w:rFonts w:ascii="Calibri" w:hAnsi="Calibri"/>
          <w:color w:val="ff0000"/>
          <w:spacing w:val="-1"/>
        </w:rPr>
        <w:t xml:space="preserve"> </w:t>
      </w:r>
      <w:r>
        <w:rPr>
          <w:rFonts w:ascii="Calibri" w:hAnsi="Calibri"/>
          <w:color w:val="ff0000"/>
        </w:rPr>
        <w:t xml:space="preserve">réaliserons</w:t>
      </w:r>
      <w:r>
        <w:rPr>
          <w:rFonts w:ascii="Calibri" w:hAnsi="Calibri"/>
          <w:color w:val="ff0000"/>
          <w:spacing w:val="-2"/>
        </w:rPr>
        <w:t xml:space="preserve"> </w:t>
      </w:r>
      <w:r>
        <w:rPr>
          <w:rFonts w:ascii="Calibri" w:hAnsi="Calibri"/>
          <w:color w:val="ff0000"/>
        </w:rPr>
        <w:t xml:space="preserve">uniquement</w:t>
      </w:r>
      <w:r>
        <w:rPr>
          <w:rFonts w:ascii="Calibri" w:hAnsi="Calibri"/>
          <w:color w:val="ff0000"/>
          <w:spacing w:val="-4"/>
        </w:rPr>
        <w:t xml:space="preserve"> </w:t>
      </w:r>
      <w:r>
        <w:rPr>
          <w:rFonts w:ascii="Calibri" w:hAnsi="Calibri"/>
          <w:color w:val="ff0000"/>
        </w:rPr>
        <w:t xml:space="preserve">l’étape</w:t>
      </w:r>
      <w:r>
        <w:rPr>
          <w:rFonts w:ascii="Calibri" w:hAnsi="Calibri"/>
          <w:color w:val="ff0000"/>
          <w:spacing w:val="-2"/>
        </w:rPr>
        <w:t xml:space="preserve"> </w:t>
      </w:r>
      <w:r>
        <w:rPr>
          <w:rFonts w:ascii="Calibri" w:hAnsi="Calibri"/>
          <w:color w:val="ff0000"/>
        </w:rPr>
        <w:t xml:space="preserve">1.</w:t>
      </w:r>
      <w:r>
        <w:rPr>
          <w:rFonts w:ascii="Calibri" w:hAnsi="Calibri"/>
        </w:rPr>
      </w:r>
      <w:r>
        <w:rPr>
          <w:rFonts w:ascii="Calibri" w:hAnsi="Calibri"/>
        </w:rPr>
      </w:r>
    </w:p>
    <w:p>
      <w:pPr>
        <w:pStyle w:val="976"/>
        <w:pBdr/>
        <w:spacing w:before="159"/>
        <w:ind w:left="212"/>
        <w:rPr/>
      </w:pPr>
      <w:r>
        <w:t xml:space="preserve">Vous</w:t>
      </w:r>
      <w:r>
        <w:rPr>
          <w:spacing w:val="-2"/>
        </w:rPr>
        <w:t xml:space="preserve"> </w:t>
      </w:r>
      <w:r>
        <w:t xml:space="preserve">devrez</w:t>
      </w:r>
      <w:r>
        <w:rPr>
          <w:spacing w:val="-3"/>
        </w:rPr>
        <w:t xml:space="preserve"> </w:t>
      </w:r>
      <w:r>
        <w:t xml:space="preserve">ainsi</w:t>
      </w:r>
      <w:r>
        <w:rPr>
          <w:spacing w:val="-2"/>
        </w:rPr>
        <w:t xml:space="preserve"> </w:t>
      </w:r>
      <w:r>
        <w:t xml:space="preserve">:</w:t>
      </w:r>
      <w:r/>
    </w:p>
    <w:p>
      <w:pPr>
        <w:pStyle w:val="980"/>
        <w:numPr>
          <w:ilvl w:val="0"/>
          <w:numId w:val="10"/>
        </w:numPr>
        <w:pBdr/>
        <w:tabs>
          <w:tab w:val="left" w:leader="none" w:pos="716"/>
          <w:tab w:val="left" w:leader="none" w:pos="717"/>
        </w:tabs>
        <w:spacing w:after="0" w:before="164" w:line="276" w:lineRule="auto"/>
        <w:ind w:right="236" w:hanging="472" w:left="716"/>
        <w:jc w:val="left"/>
        <w:rPr>
          <w:sz w:val="22"/>
        </w:rPr>
      </w:pPr>
      <w:r>
        <w:rPr>
          <w:sz w:val="22"/>
        </w:rPr>
        <w:t xml:space="preserve">Créer</w:t>
      </w:r>
      <w:r>
        <w:rPr>
          <w:spacing w:val="35"/>
          <w:sz w:val="22"/>
        </w:rPr>
        <w:t xml:space="preserve"> </w:t>
      </w:r>
      <w:r>
        <w:rPr>
          <w:sz w:val="22"/>
        </w:rPr>
        <w:t xml:space="preserve">une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machine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virtuelle</w:t>
      </w:r>
      <w:r>
        <w:rPr>
          <w:spacing w:val="32"/>
          <w:sz w:val="22"/>
        </w:rPr>
        <w:t xml:space="preserve"> </w:t>
      </w:r>
      <w:r>
        <w:rPr>
          <w:sz w:val="22"/>
        </w:rPr>
        <w:t xml:space="preserve">Linux</w:t>
      </w:r>
      <w:r>
        <w:rPr>
          <w:spacing w:val="37"/>
          <w:sz w:val="22"/>
        </w:rPr>
        <w:t xml:space="preserve"> </w:t>
      </w:r>
      <w:r>
        <w:rPr>
          <w:sz w:val="22"/>
        </w:rPr>
        <w:t xml:space="preserve">Maître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contenant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34"/>
          <w:sz w:val="22"/>
        </w:rPr>
        <w:t xml:space="preserve"> </w:t>
      </w:r>
      <w:r>
        <w:rPr>
          <w:sz w:val="22"/>
        </w:rPr>
        <w:t xml:space="preserve">SGBDR</w:t>
      </w:r>
      <w:r>
        <w:rPr>
          <w:spacing w:val="32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37"/>
          <w:sz w:val="22"/>
        </w:rPr>
        <w:t xml:space="preserve"> </w:t>
      </w:r>
      <w:r>
        <w:rPr>
          <w:sz w:val="22"/>
        </w:rPr>
        <w:t xml:space="preserve">et</w:t>
      </w:r>
      <w:r>
        <w:rPr>
          <w:spacing w:val="34"/>
          <w:sz w:val="22"/>
        </w:rPr>
        <w:t xml:space="preserve"> </w:t>
      </w:r>
      <w:r>
        <w:rPr>
          <w:sz w:val="22"/>
        </w:rPr>
        <w:t xml:space="preserve">y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charger</w:t>
      </w:r>
      <w:r>
        <w:rPr>
          <w:spacing w:val="36"/>
          <w:sz w:val="22"/>
        </w:rPr>
        <w:t xml:space="preserve"> </w:t>
      </w:r>
      <w:r>
        <w:rPr>
          <w:sz w:val="22"/>
        </w:rPr>
        <w:t xml:space="preserve">une</w:t>
      </w:r>
      <w:r>
        <w:rPr>
          <w:spacing w:val="31"/>
          <w:sz w:val="22"/>
        </w:rPr>
        <w:t xml:space="preserve"> </w:t>
      </w:r>
      <w:r>
        <w:rPr>
          <w:sz w:val="22"/>
        </w:rPr>
        <w:t xml:space="preserve">base</w:t>
      </w:r>
      <w:r>
        <w:rPr>
          <w:spacing w:val="34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46"/>
          <w:sz w:val="22"/>
        </w:rPr>
        <w:t xml:space="preserve"> </w:t>
      </w:r>
      <w:r>
        <w:rPr>
          <w:sz w:val="22"/>
        </w:rPr>
        <w:t xml:space="preserve">données de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test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(le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script SQL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vous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est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fourni).</w:t>
      </w:r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0"/>
          <w:numId w:val="10"/>
        </w:numPr>
        <w:pBdr/>
        <w:tabs>
          <w:tab w:val="left" w:leader="none" w:pos="716"/>
          <w:tab w:val="left" w:leader="none" w:pos="717"/>
        </w:tabs>
        <w:spacing w:after="0" w:before="118" w:line="240" w:lineRule="auto"/>
        <w:ind w:right="0" w:hanging="529" w:left="716"/>
        <w:jc w:val="left"/>
        <w:rPr>
          <w:sz w:val="22"/>
        </w:rPr>
      </w:pPr>
      <w:r>
        <w:rPr>
          <w:sz w:val="22"/>
        </w:rPr>
        <w:t xml:space="preserve">Créer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7"/>
          <w:sz w:val="22"/>
        </w:rPr>
        <w:t xml:space="preserve"> </w:t>
      </w:r>
      <w:r>
        <w:rPr>
          <w:sz w:val="22"/>
        </w:rPr>
        <w:t xml:space="preserve">machine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virtuelle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contenant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esclave.</w:t>
      </w:r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0"/>
          <w:numId w:val="10"/>
        </w:numPr>
        <w:pBdr/>
        <w:tabs>
          <w:tab w:val="left" w:leader="none" w:pos="716"/>
          <w:tab w:val="left" w:leader="none" w:pos="717"/>
        </w:tabs>
        <w:spacing w:after="0" w:before="160" w:line="240" w:lineRule="auto"/>
        <w:ind w:right="0" w:hanging="585" w:left="716"/>
        <w:jc w:val="left"/>
        <w:rPr>
          <w:sz w:val="22"/>
        </w:rPr>
      </w:pPr>
      <w:r>
        <w:rPr>
          <w:sz w:val="22"/>
        </w:rPr>
        <w:t xml:space="preserve">Configurer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deux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serveurs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mode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Maître-Esclave.</w:t>
      </w:r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0"/>
          <w:numId w:val="10"/>
        </w:numPr>
        <w:pBdr/>
        <w:tabs>
          <w:tab w:val="left" w:leader="none" w:pos="716"/>
          <w:tab w:val="left" w:leader="none" w:pos="717"/>
        </w:tabs>
        <w:spacing w:after="0" w:before="159" w:line="240" w:lineRule="auto"/>
        <w:ind w:right="0" w:hanging="597" w:left="716"/>
        <w:jc w:val="left"/>
        <w:rPr>
          <w:sz w:val="22"/>
        </w:rPr>
      </w:pPr>
      <w:r>
        <w:rPr>
          <w:sz w:val="22"/>
        </w:rPr>
        <w:t xml:space="preserve">Tester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système.</w:t>
      </w:r>
      <w:r>
        <w:rPr>
          <w:sz w:val="22"/>
        </w:rPr>
      </w:r>
      <w:r>
        <w:rPr>
          <w:sz w:val="22"/>
        </w:rPr>
      </w:r>
    </w:p>
    <w:p>
      <w:pPr>
        <w:pBdr/>
        <w:spacing w:after="0" w:line="240" w:lineRule="auto"/>
        <w:ind/>
        <w:jc w:val="left"/>
        <w:rPr>
          <w:sz w:val="22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10"/>
        <w:ind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pStyle w:val="979"/>
        <w:numPr>
          <w:ilvl w:val="0"/>
          <w:numId w:val="9"/>
        </w:numPr>
        <w:pBdr/>
        <w:tabs>
          <w:tab w:val="left" w:leader="none" w:pos="920"/>
          <w:tab w:val="left" w:leader="none" w:pos="921"/>
        </w:tabs>
        <w:spacing w:after="0" w:before="100" w:line="240" w:lineRule="auto"/>
        <w:ind w:right="0" w:hanging="573" w:left="920"/>
        <w:jc w:val="left"/>
        <w:rPr/>
      </w:pPr>
      <w:r>
        <w:rPr>
          <w:color w:val="da1f28"/>
          <w:spacing w:val="16"/>
          <w:sz w:val="28"/>
        </w:rPr>
        <w:t xml:space="preserve">C</w:t>
      </w:r>
      <w:r>
        <w:rPr>
          <w:color w:val="da1f28"/>
          <w:spacing w:val="16"/>
        </w:rPr>
        <w:t xml:space="preserve">REATION</w:t>
      </w:r>
      <w:r>
        <w:rPr>
          <w:color w:val="da1f28"/>
          <w:spacing w:val="41"/>
        </w:rPr>
        <w:t xml:space="preserve"> </w:t>
      </w:r>
      <w:r>
        <w:rPr>
          <w:color w:val="da1f28"/>
          <w:spacing w:val="15"/>
        </w:rPr>
        <w:t xml:space="preserve">D</w:t>
      </w:r>
      <w:r>
        <w:rPr>
          <w:color w:val="da1f28"/>
          <w:spacing w:val="15"/>
          <w:sz w:val="28"/>
        </w:rPr>
        <w:t xml:space="preserve">’</w:t>
      </w:r>
      <w:r>
        <w:rPr>
          <w:color w:val="da1f28"/>
          <w:spacing w:val="15"/>
        </w:rPr>
        <w:t xml:space="preserve">UN</w:t>
      </w:r>
      <w:r>
        <w:rPr>
          <w:color w:val="da1f28"/>
          <w:spacing w:val="39"/>
        </w:rPr>
        <w:t xml:space="preserve"> </w:t>
      </w:r>
      <w:r>
        <w:rPr>
          <w:color w:val="da1f28"/>
          <w:spacing w:val="17"/>
        </w:rPr>
        <w:t xml:space="preserve">SERVEUR</w:t>
      </w:r>
      <w:r>
        <w:rPr>
          <w:color w:val="da1f28"/>
          <w:spacing w:val="40"/>
        </w:rPr>
        <w:t xml:space="preserve"> </w:t>
      </w:r>
      <w:r>
        <w:rPr>
          <w:color w:val="da1f28"/>
          <w:spacing w:val="18"/>
          <w:sz w:val="28"/>
        </w:rPr>
        <w:t xml:space="preserve">L</w:t>
      </w:r>
      <w:r>
        <w:rPr>
          <w:color w:val="da1f28"/>
          <w:spacing w:val="18"/>
        </w:rPr>
        <w:t xml:space="preserve">INUX</w:t>
      </w:r>
      <w:r>
        <w:rPr>
          <w:color w:val="da1f28"/>
          <w:spacing w:val="18"/>
          <w:sz w:val="28"/>
        </w:rPr>
        <w:t xml:space="preserve">/U</w:t>
      </w:r>
      <w:r>
        <w:rPr>
          <w:color w:val="da1f28"/>
          <w:spacing w:val="18"/>
        </w:rPr>
        <w:t xml:space="preserve">BUNTU</w:t>
      </w:r>
      <w:r>
        <w:rPr>
          <w:color w:val="da1f28"/>
          <w:spacing w:val="42"/>
        </w:rPr>
        <w:t xml:space="preserve"> </w:t>
      </w:r>
      <w:r>
        <w:rPr>
          <w:color w:val="da1f28"/>
          <w:spacing w:val="13"/>
        </w:rPr>
        <w:t xml:space="preserve">SUR</w:t>
      </w:r>
      <w:r>
        <w:rPr>
          <w:color w:val="da1f28"/>
          <w:spacing w:val="40"/>
        </w:rPr>
        <w:t xml:space="preserve"> </w:t>
      </w:r>
      <w:r>
        <w:rPr>
          <w:color w:val="da1f28"/>
          <w:spacing w:val="17"/>
          <w:sz w:val="28"/>
        </w:rPr>
        <w:t xml:space="preserve">M</w:t>
      </w:r>
      <w:r>
        <w:rPr>
          <w:color w:val="da1f28"/>
          <w:spacing w:val="17"/>
        </w:rPr>
        <w:t xml:space="preserve">ICROSOFT</w:t>
      </w:r>
      <w:r>
        <w:rPr>
          <w:color w:val="da1f28"/>
          <w:spacing w:val="42"/>
        </w:rPr>
        <w:t xml:space="preserve"> </w:t>
      </w:r>
      <w:r>
        <w:rPr>
          <w:color w:val="da1f28"/>
          <w:spacing w:val="19"/>
          <w:sz w:val="28"/>
        </w:rPr>
        <w:t xml:space="preserve">A</w:t>
      </w:r>
      <w:r>
        <w:rPr>
          <w:color w:val="da1f28"/>
          <w:spacing w:val="19"/>
        </w:rPr>
        <w:t xml:space="preserve">ZURE</w:t>
      </w:r>
      <w:r/>
    </w:p>
    <w:p>
      <w:pPr>
        <w:pStyle w:val="976"/>
        <w:pBdr/>
        <w:spacing w:before="164" w:line="453" w:lineRule="auto"/>
        <w:ind w:right="1161" w:left="212"/>
        <w:rPr/>
      </w:pPr>
      <w:r>
        <w:t xml:space="preserve">Une plate-forme « Microsoft Azure for Education » a été spécialement conçue pour les étudiants.</w:t>
      </w:r>
      <w:r>
        <w:rPr>
          <w:spacing w:val="-47"/>
        </w:rPr>
        <w:t xml:space="preserve"> </w:t>
      </w:r>
      <w:r>
        <w:t xml:space="preserve">Pour</w:t>
      </w:r>
      <w:r>
        <w:rPr>
          <w:spacing w:val="-4"/>
        </w:rPr>
        <w:t xml:space="preserve"> </w:t>
      </w:r>
      <w:r>
        <w:t xml:space="preserve">accéder</w:t>
      </w:r>
      <w:r>
        <w:rPr>
          <w:spacing w:val="-3"/>
        </w:rPr>
        <w:t xml:space="preserve"> </w:t>
      </w:r>
      <w:r>
        <w:t xml:space="preserve">à la</w:t>
      </w:r>
      <w:r>
        <w:rPr>
          <w:spacing w:val="-4"/>
        </w:rPr>
        <w:t xml:space="preserve"> </w:t>
      </w:r>
      <w:r>
        <w:t xml:space="preserve">plate-forme</w:t>
      </w:r>
      <w:r>
        <w:rPr>
          <w:spacing w:val="-4"/>
        </w:rPr>
        <w:t xml:space="preserve"> </w:t>
      </w:r>
      <w:r>
        <w:t xml:space="preserve">il</w:t>
      </w:r>
      <w:r>
        <w:rPr>
          <w:spacing w:val="-1"/>
        </w:rPr>
        <w:t xml:space="preserve"> </w:t>
      </w:r>
      <w:r>
        <w:t xml:space="preserve">faut</w:t>
      </w:r>
      <w:r>
        <w:rPr>
          <w:spacing w:val="-4"/>
        </w:rPr>
        <w:t xml:space="preserve"> </w:t>
      </w:r>
      <w:r>
        <w:t xml:space="preserve">:</w:t>
      </w:r>
      <w:r/>
    </w:p>
    <w:p>
      <w:pPr>
        <w:pStyle w:val="980"/>
        <w:numPr>
          <w:ilvl w:val="1"/>
          <w:numId w:val="9"/>
        </w:numPr>
        <w:pBdr/>
        <w:tabs>
          <w:tab w:val="left" w:leader="none" w:pos="921"/>
        </w:tabs>
        <w:spacing w:after="0" w:before="1" w:line="278" w:lineRule="auto"/>
        <w:ind w:right="268" w:hanging="360" w:left="932"/>
        <w:jc w:val="left"/>
        <w:rPr>
          <w:sz w:val="22"/>
        </w:rPr>
      </w:pPr>
      <w:r>
        <w:rPr>
          <w:sz w:val="22"/>
        </w:rPr>
        <w:t xml:space="preserve">Que les enseignants de votre section de BTS vous aient créé un compte utilisateur, compte identifié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par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votre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adresse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email (c’est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fait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!).</w:t>
      </w:r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1"/>
          <w:numId w:val="9"/>
        </w:numPr>
        <w:pBdr/>
        <w:tabs>
          <w:tab w:val="left" w:leader="none" w:pos="921"/>
        </w:tabs>
        <w:spacing w:after="0" w:before="197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Que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vous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ayez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créé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un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compte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personnel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Microsoft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avec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cette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même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adresse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email.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1"/>
          <w:numId w:val="9"/>
        </w:numPr>
        <w:pBdr/>
        <w:tabs>
          <w:tab w:val="left" w:leader="none" w:pos="921"/>
        </w:tabs>
        <w:spacing w:after="0" w:before="0" w:line="453" w:lineRule="auto"/>
        <w:ind w:right="3360" w:firstLine="0" w:left="572"/>
        <w:jc w:val="left"/>
        <w:rPr>
          <w:sz w:val="22"/>
        </w:rPr>
      </w:pPr>
      <w:r>
        <w:rPr>
          <w:sz w:val="22"/>
        </w:rPr>
        <w:t xml:space="preserve">Que vous vous soyez inscrit à Microsoft Azure sur le lien suivant :</w:t>
      </w:r>
      <w:r>
        <w:rPr>
          <w:color w:val="ff8118"/>
          <w:spacing w:val="-47"/>
          <w:sz w:val="22"/>
        </w:rPr>
        <w:t xml:space="preserve"> </w:t>
      </w:r>
      <w:hyperlink r:id="rId14" w:tooltip="https://signup.azure.com/studentverification?offerType=1" w:history="1">
        <w:r>
          <w:rPr>
            <w:color w:val="ff8118"/>
            <w:sz w:val="22"/>
            <w:u w:val="single"/>
          </w:rPr>
          <w:t xml:space="preserve">https://signup.azure.com/studentverification?offerType=1</w:t>
        </w:r>
      </w:hyperlink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1"/>
        <w:ind w:left="212"/>
        <w:rPr/>
      </w:pPr>
      <w:r>
        <w:t xml:space="preserve">SI</w:t>
      </w:r>
      <w:r>
        <w:rPr>
          <w:spacing w:val="-4"/>
        </w:rPr>
        <w:t xml:space="preserve"> </w:t>
      </w:r>
      <w:r>
        <w:t xml:space="preserve">ces</w:t>
      </w:r>
      <w:r>
        <w:rPr>
          <w:spacing w:val="-1"/>
        </w:rPr>
        <w:t xml:space="preserve"> </w:t>
      </w:r>
      <w:r>
        <w:t xml:space="preserve">conditions</w:t>
      </w:r>
      <w:r>
        <w:rPr>
          <w:spacing w:val="-2"/>
        </w:rPr>
        <w:t xml:space="preserve"> </w:t>
      </w:r>
      <w:r>
        <w:t xml:space="preserve">sont</w:t>
      </w:r>
      <w:r>
        <w:rPr>
          <w:spacing w:val="-4"/>
        </w:rPr>
        <w:t xml:space="preserve"> </w:t>
      </w:r>
      <w:r>
        <w:t xml:space="preserve">remplies,</w:t>
      </w:r>
      <w:r>
        <w:rPr>
          <w:spacing w:val="-3"/>
        </w:rPr>
        <w:t xml:space="preserve"> </w:t>
      </w:r>
      <w:r>
        <w:t xml:space="preserve">vous</w:t>
      </w:r>
      <w:r>
        <w:rPr>
          <w:spacing w:val="-2"/>
        </w:rPr>
        <w:t xml:space="preserve"> </w:t>
      </w:r>
      <w:r>
        <w:t xml:space="preserve">pouvez</w:t>
      </w:r>
      <w:r>
        <w:rPr>
          <w:spacing w:val="-6"/>
        </w:rPr>
        <w:t xml:space="preserve"> </w:t>
      </w:r>
      <w:r>
        <w:t xml:space="preserve">passer</w:t>
      </w:r>
      <w:r>
        <w:rPr>
          <w:spacing w:val="-5"/>
        </w:rPr>
        <w:t xml:space="preserve"> </w:t>
      </w:r>
      <w:r>
        <w:t xml:space="preserve">à</w:t>
      </w:r>
      <w:r>
        <w:rPr>
          <w:spacing w:val="-5"/>
        </w:rPr>
        <w:t xml:space="preserve"> </w:t>
      </w:r>
      <w:r>
        <w:t xml:space="preserve">l’étape</w:t>
      </w:r>
      <w:r>
        <w:rPr>
          <w:spacing w:val="-5"/>
        </w:rPr>
        <w:t xml:space="preserve"> </w:t>
      </w:r>
      <w:r>
        <w:t xml:space="preserve">suivante.</w:t>
      </w:r>
      <w:r/>
    </w:p>
    <w:p>
      <w:pPr>
        <w:pStyle w:val="976"/>
        <w:pBdr/>
        <w:spacing w:before="1"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7"/>
        <w:numPr>
          <w:ilvl w:val="0"/>
          <w:numId w:val="8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/>
      </w:pPr>
      <w:r>
        <w:rPr>
          <w:color w:val="20798e"/>
        </w:rPr>
        <w:t xml:space="preserve">Accès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à</w:t>
      </w:r>
      <w:r>
        <w:rPr>
          <w:color w:val="20798e"/>
          <w:spacing w:val="-3"/>
        </w:rPr>
        <w:t xml:space="preserve"> </w:t>
      </w:r>
      <w:r>
        <w:rPr>
          <w:color w:val="20798e"/>
        </w:rPr>
        <w:t xml:space="preserve">la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plate-forme</w:t>
      </w:r>
      <w:r/>
    </w:p>
    <w:p>
      <w:pPr>
        <w:pStyle w:val="980"/>
        <w:numPr>
          <w:ilvl w:val="0"/>
          <w:numId w:val="7"/>
        </w:numPr>
        <w:pBdr/>
        <w:tabs>
          <w:tab w:val="left" w:leader="none" w:pos="921"/>
        </w:tabs>
        <w:spacing w:after="0" w:before="157" w:line="458" w:lineRule="auto"/>
        <w:ind w:right="5465" w:firstLine="0" w:left="572"/>
        <w:jc w:val="left"/>
        <w:rPr>
          <w:sz w:val="22"/>
        </w:rPr>
      </w:pPr>
      <w:r>
        <w:rPr>
          <w:sz w:val="22"/>
        </w:rPr>
        <w:t xml:space="preserve">Dans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un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navigateur,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saisir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l'URL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suivante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:</w:t>
      </w:r>
      <w:r>
        <w:rPr>
          <w:color w:val="ff8118"/>
          <w:spacing w:val="-46"/>
          <w:sz w:val="22"/>
        </w:rPr>
        <w:t xml:space="preserve"> </w:t>
      </w:r>
      <w:hyperlink r:id="rId15" w:tooltip="https://portal.azure.com/#home" w:history="1">
        <w:r>
          <w:rPr>
            <w:color w:val="ff8118"/>
            <w:sz w:val="22"/>
            <w:u w:val="single"/>
          </w:rPr>
          <w:t xml:space="preserve">https://portal.azure.com/#home</w:t>
        </w:r>
      </w:hyperlink>
      <w:r>
        <w:rPr>
          <w:sz w:val="22"/>
        </w:rPr>
      </w:r>
      <w:r>
        <w:rPr>
          <w:sz w:val="22"/>
        </w:rPr>
      </w:r>
    </w:p>
    <w:p>
      <w:pPr>
        <w:pStyle w:val="980"/>
        <w:numPr>
          <w:ilvl w:val="0"/>
          <w:numId w:val="7"/>
        </w:numPr>
        <w:pBdr/>
        <w:tabs>
          <w:tab w:val="left" w:leader="none" w:pos="921"/>
        </w:tabs>
        <w:spacing w:after="0" w:before="0" w:line="276" w:lineRule="auto"/>
        <w:ind w:right="808" w:hanging="360" w:left="932"/>
        <w:jc w:val="left"/>
        <w:rPr>
          <w:sz w:val="22"/>
        </w:rPr>
      </w:pPr>
      <w:r>
        <w:rPr>
          <w:sz w:val="22"/>
        </w:rPr>
        <w:t xml:space="preserve">Sur la page de connexion, indiquez comme login votre adresse email, puis choisissez "Compte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personnel".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Vous devez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arriver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page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suivante 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2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" behindDoc="0" locked="0" layoutInCell="1" allowOverlap="1">
                <wp:simplePos x="0" y="0"/>
                <wp:positionH relativeFrom="page">
                  <wp:posOffset>718819</wp:posOffset>
                </wp:positionH>
                <wp:positionV relativeFrom="paragraph">
                  <wp:posOffset>122531</wp:posOffset>
                </wp:positionV>
                <wp:extent cx="6051313" cy="2819590"/>
                <wp:effectExtent l="0" t="0" r="0" b="0"/>
                <wp:wrapTopAndBottom/>
                <wp:docPr id="10" name="image4.jpe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image4.jpe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6051313" cy="28195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3" o:spid="_x0000_s13" type="#_x0000_t75" style="position:absolute;z-index:5;o:allowoverlap:true;o:allowincell:true;mso-position-horizontal-relative:page;margin-left:56.60pt;mso-position-horizontal:absolute;mso-position-vertical-relative:text;margin-top:9.65pt;mso-position-vertical:absolute;width:476.48pt;height:222.01pt;mso-wrap-distance-left:0.00pt;mso-wrap-distance-top:0.00pt;mso-wrap-distance-right:0.00pt;mso-wrap-distance-bottom:0.00pt;z-index:1;" stroked="false">
                <w10:wrap type="topAndBottom"/>
                <v:imagedata r:id="rId16" o:title=""/>
                <o:lock v:ext="edit" rotation="t"/>
              </v:shape>
            </w:pict>
          </mc:Fallback>
        </mc:AlternateContent>
      </w:r>
      <w:r>
        <w:rPr>
          <w:sz w:val="12"/>
        </w:rPr>
      </w:r>
      <w:r>
        <w:rPr>
          <w:sz w:val="12"/>
        </w:rPr>
      </w:r>
    </w:p>
    <w:p>
      <w:pPr>
        <w:pStyle w:val="976"/>
        <w:pBdr/>
        <w:spacing w:before="3"/>
        <w:ind/>
        <w:rPr>
          <w:sz w:val="21"/>
        </w:rPr>
      </w:pPr>
      <w:r>
        <w:rPr>
          <w:sz w:val="21"/>
        </w:rPr>
      </w:r>
      <w:r>
        <w:rPr>
          <w:sz w:val="21"/>
        </w:rPr>
      </w:r>
      <w:r>
        <w:rPr>
          <w:sz w:val="21"/>
        </w:rPr>
      </w:r>
    </w:p>
    <w:p>
      <w:pPr>
        <w:pStyle w:val="976"/>
        <w:pBdr/>
        <w:spacing w:before="1" w:line="456" w:lineRule="auto"/>
        <w:ind w:right="855" w:left="212"/>
        <w:rPr/>
      </w:pPr>
      <w:r>
        <w:t xml:space="preserve">Vérifiez dans « Abonnement » que vous disposez bien de l’abonnement « Azure pour les étudiants ».</w:t>
      </w:r>
      <w:r>
        <w:rPr>
          <w:spacing w:val="-47"/>
        </w:rPr>
        <w:t xml:space="preserve"> </w:t>
      </w:r>
      <w:r>
        <w:t xml:space="preserve">Vous pouvez vérifier votre crédit restant sur le lien suivant :</w:t>
      </w:r>
      <w:r>
        <w:rPr>
          <w:spacing w:val="1"/>
        </w:rPr>
        <w:t xml:space="preserve"> </w:t>
      </w:r>
      <w:hyperlink r:id="rId17" w:tooltip="https://www.microsoftazuresponsorships.com/" w:history="1">
        <w:r>
          <w:rPr>
            <w:color w:val="ff8118"/>
            <w:u w:val="single"/>
          </w:rPr>
          <w:t xml:space="preserve">https://www.microsoftazuresponsorships.com/</w:t>
        </w:r>
      </w:hyperlink>
      <w:r/>
      <w:r/>
    </w:p>
    <w:p>
      <w:pPr>
        <w:pBdr/>
        <w:spacing w:after="0" w:line="456" w:lineRule="auto"/>
        <w:ind/>
        <w:rPr/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/>
      <w:r/>
    </w:p>
    <w:p>
      <w:pPr>
        <w:pStyle w:val="977"/>
        <w:numPr>
          <w:ilvl w:val="0"/>
          <w:numId w:val="8"/>
        </w:numPr>
        <w:pBdr/>
        <w:tabs>
          <w:tab w:val="left" w:leader="none" w:pos="921"/>
        </w:tabs>
        <w:spacing w:after="0" w:before="90" w:line="240" w:lineRule="auto"/>
        <w:ind w:right="0" w:hanging="349" w:left="920"/>
        <w:jc w:val="left"/>
        <w:rPr/>
      </w:pPr>
      <w:r>
        <w:rPr>
          <w:color w:val="20798e"/>
        </w:rPr>
        <w:t xml:space="preserve">Création</w:t>
      </w:r>
      <w:r>
        <w:rPr>
          <w:color w:val="20798e"/>
          <w:spacing w:val="-5"/>
        </w:rPr>
        <w:t xml:space="preserve"> </w:t>
      </w:r>
      <w:r>
        <w:rPr>
          <w:color w:val="20798e"/>
        </w:rPr>
        <w:t xml:space="preserve">d’une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machine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virtuelle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à</w:t>
      </w:r>
      <w:r>
        <w:rPr>
          <w:color w:val="20798e"/>
          <w:spacing w:val="-3"/>
        </w:rPr>
        <w:t xml:space="preserve"> </w:t>
      </w:r>
      <w:r>
        <w:rPr>
          <w:color w:val="20798e"/>
        </w:rPr>
        <w:t xml:space="preserve">partir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d’un</w:t>
      </w:r>
      <w:r>
        <w:rPr>
          <w:color w:val="20798e"/>
          <w:spacing w:val="-3"/>
        </w:rPr>
        <w:t xml:space="preserve"> </w:t>
      </w:r>
      <w:r>
        <w:rPr>
          <w:color w:val="20798e"/>
        </w:rPr>
        <w:t xml:space="preserve">modèle</w:t>
      </w:r>
      <w:r/>
    </w:p>
    <w:p>
      <w:pPr>
        <w:pStyle w:val="980"/>
        <w:numPr>
          <w:ilvl w:val="1"/>
          <w:numId w:val="10"/>
        </w:numPr>
        <w:pBdr/>
        <w:tabs>
          <w:tab w:val="left" w:leader="none" w:pos="441"/>
        </w:tabs>
        <w:spacing w:after="0" w:before="157" w:line="240" w:lineRule="auto"/>
        <w:ind w:right="0" w:hanging="229" w:left="440"/>
        <w:jc w:val="left"/>
        <w:rPr>
          <w:sz w:val="22"/>
        </w:rPr>
      </w:pPr>
      <w:r>
        <w:rPr>
          <w:sz w:val="22"/>
        </w:rPr>
        <w:t xml:space="preserve">Sur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page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d’accueil,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cliquez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lien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«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créer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»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puis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«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Machine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virtuelle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Azure</w:t>
      </w:r>
      <w:r>
        <w:rPr>
          <w:spacing w:val="2"/>
          <w:sz w:val="22"/>
        </w:rPr>
        <w:t xml:space="preserve"> </w:t>
      </w:r>
      <w:r>
        <w:rPr>
          <w:sz w:val="22"/>
        </w:rPr>
        <w:t xml:space="preserve">».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11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6"/>
        <w:pBdr/>
        <w:spacing w:line="276" w:lineRule="auto"/>
        <w:ind w:right="610" w:left="212"/>
        <w:rPr/>
      </w:pPr>
      <w:r>
        <w:t xml:space="preserve">3) Renseignez les champs comme indiqué ci-dessous. Ceux qui ne sont pas cités doivent conserver leurs</w:t>
      </w:r>
      <w:r>
        <w:rPr>
          <w:spacing w:val="-48"/>
        </w:rPr>
        <w:t xml:space="preserve"> </w:t>
      </w:r>
      <w:r>
        <w:t xml:space="preserve">valeurs</w:t>
      </w:r>
      <w:r>
        <w:rPr>
          <w:spacing w:val="-2"/>
        </w:rPr>
        <w:t xml:space="preserve"> </w:t>
      </w:r>
      <w:r>
        <w:t xml:space="preserve">par</w:t>
      </w:r>
      <w:r>
        <w:rPr>
          <w:spacing w:val="-3"/>
        </w:rPr>
        <w:t xml:space="preserve"> </w:t>
      </w:r>
      <w:r>
        <w:t xml:space="preserve">défaut.</w:t>
      </w:r>
      <w:r/>
    </w:p>
    <w:p>
      <w:pPr>
        <w:pStyle w:val="976"/>
        <w:pBdr/>
        <w:spacing w:before="4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/>
        <w:ind w:left="212"/>
        <w:rPr/>
      </w:pPr>
      <w:r>
        <w:rPr>
          <w:b/>
        </w:rPr>
        <w:t xml:space="preserve">Attention</w:t>
      </w:r>
      <w:r>
        <w:rPr>
          <w:b/>
          <w:spacing w:val="-2"/>
        </w:rPr>
        <w:t xml:space="preserve"> </w:t>
      </w:r>
      <w:r>
        <w:t xml:space="preserve">!</w:t>
      </w:r>
      <w:r>
        <w:rPr>
          <w:spacing w:val="-4"/>
        </w:rPr>
        <w:t xml:space="preserve"> </w:t>
      </w:r>
      <w:r>
        <w:t xml:space="preserve">un</w:t>
      </w:r>
      <w:r>
        <w:rPr>
          <w:spacing w:val="-3"/>
        </w:rPr>
        <w:t xml:space="preserve"> </w:t>
      </w:r>
      <w:r>
        <w:t xml:space="preserve">mauvais</w:t>
      </w:r>
      <w:r>
        <w:rPr>
          <w:spacing w:val="-3"/>
        </w:rPr>
        <w:t xml:space="preserve"> </w:t>
      </w:r>
      <w:r>
        <w:t xml:space="preserve">choix</w:t>
      </w:r>
      <w:r>
        <w:rPr>
          <w:spacing w:val="-3"/>
        </w:rPr>
        <w:t xml:space="preserve"> </w:t>
      </w:r>
      <w:r>
        <w:t xml:space="preserve">dans</w:t>
      </w:r>
      <w:r>
        <w:rPr>
          <w:spacing w:val="-2"/>
        </w:rPr>
        <w:t xml:space="preserve"> </w:t>
      </w:r>
      <w:r>
        <w:t xml:space="preserve">un</w:t>
      </w:r>
      <w:r>
        <w:rPr>
          <w:spacing w:val="-3"/>
        </w:rPr>
        <w:t xml:space="preserve"> </w:t>
      </w:r>
      <w:r>
        <w:t xml:space="preserve">des</w:t>
      </w:r>
      <w:r>
        <w:rPr>
          <w:spacing w:val="-3"/>
        </w:rPr>
        <w:t xml:space="preserve"> </w:t>
      </w:r>
      <w:r>
        <w:t xml:space="preserve">champs</w:t>
      </w:r>
      <w:r>
        <w:rPr>
          <w:spacing w:val="-2"/>
        </w:rPr>
        <w:t xml:space="preserve"> </w:t>
      </w:r>
      <w:r>
        <w:t xml:space="preserve">vous</w:t>
      </w:r>
      <w:r>
        <w:rPr>
          <w:spacing w:val="-3"/>
        </w:rPr>
        <w:t xml:space="preserve"> </w:t>
      </w:r>
      <w:r>
        <w:t xml:space="preserve">conduira</w:t>
      </w:r>
      <w:r>
        <w:rPr>
          <w:spacing w:val="-6"/>
        </w:rPr>
        <w:t xml:space="preserve"> </w:t>
      </w:r>
      <w:r>
        <w:t xml:space="preserve">tout</w:t>
      </w:r>
      <w:r>
        <w:rPr>
          <w:spacing w:val="-5"/>
        </w:rPr>
        <w:t xml:space="preserve"> </w:t>
      </w:r>
      <w:r>
        <w:t xml:space="preserve">droit</w:t>
      </w:r>
      <w:r>
        <w:rPr>
          <w:spacing w:val="-1"/>
        </w:rPr>
        <w:t xml:space="preserve"> </w:t>
      </w:r>
      <w:r>
        <w:t xml:space="preserve">à</w:t>
      </w:r>
      <w:r>
        <w:rPr>
          <w:spacing w:val="-2"/>
        </w:rPr>
        <w:t xml:space="preserve"> </w:t>
      </w:r>
      <w:r>
        <w:t xml:space="preserve">l’échec</w:t>
      </w:r>
      <w:r>
        <w:rPr>
          <w:spacing w:val="-5"/>
        </w:rPr>
        <w:t xml:space="preserve"> </w:t>
      </w:r>
      <w:r>
        <w:t xml:space="preserve">!</w:t>
      </w:r>
      <w:r/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"Groupe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de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ressources"</w:t>
      </w:r>
      <w:r>
        <w:rPr>
          <w:color w:val="2ca1be"/>
          <w:spacing w:val="-1"/>
        </w:rPr>
        <w:t xml:space="preserve"> </w:t>
      </w:r>
      <w:r>
        <w:rPr>
          <w:color w:val="2ca1be"/>
        </w:rPr>
        <w:t xml:space="preserve">:</w:t>
      </w:r>
      <w:r/>
    </w:p>
    <w:p>
      <w:pPr>
        <w:pStyle w:val="976"/>
        <w:pBdr/>
        <w:spacing w:before="37" w:line="276" w:lineRule="auto"/>
        <w:ind w:right="352" w:left="212"/>
        <w:rPr/>
      </w:pPr>
      <w:r>
        <w:t xml:space="preserve">Les machines virtuelles que vous créez doivent appartenir à un groupe de ressources. La première fois que</w:t>
      </w:r>
      <w:r>
        <w:rPr>
          <w:spacing w:val="-47"/>
        </w:rPr>
        <w:t xml:space="preserve"> </w:t>
      </w:r>
      <w:r>
        <w:t xml:space="preserve">vous créez une machine virtuelle, vous n'avez pas de groupe de ressources. Un bouton "Nouveau" vous</w:t>
      </w:r>
      <w:r>
        <w:rPr>
          <w:spacing w:val="1"/>
        </w:rPr>
        <w:t xml:space="preserve"> </w:t>
      </w:r>
      <w:r>
        <w:t xml:space="preserve">permet</w:t>
      </w:r>
      <w:r>
        <w:rPr>
          <w:spacing w:val="-1"/>
        </w:rPr>
        <w:t xml:space="preserve"> </w:t>
      </w:r>
      <w:r>
        <w:t xml:space="preserve">d'en</w:t>
      </w:r>
      <w:r>
        <w:rPr>
          <w:spacing w:val="2"/>
        </w:rPr>
        <w:t xml:space="preserve"> </w:t>
      </w:r>
      <w:r>
        <w:t xml:space="preserve">créer</w:t>
      </w:r>
      <w:r>
        <w:rPr>
          <w:spacing w:val="-3"/>
        </w:rPr>
        <w:t xml:space="preserve"> </w:t>
      </w:r>
      <w:r>
        <w:t xml:space="preserve">un</w:t>
      </w:r>
      <w:r>
        <w:rPr>
          <w:spacing w:val="1"/>
        </w:rPr>
        <w:t xml:space="preserve"> </w:t>
      </w:r>
      <w:r>
        <w:t xml:space="preserve">que vous</w:t>
      </w:r>
      <w:r>
        <w:rPr>
          <w:spacing w:val="-1"/>
        </w:rPr>
        <w:t xml:space="preserve"> </w:t>
      </w:r>
      <w:r>
        <w:t xml:space="preserve">appellerez </w:t>
      </w:r>
      <w:r>
        <w:rPr>
          <w:b/>
        </w:rPr>
        <w:t xml:space="preserve">SI7_replic</w:t>
      </w:r>
      <w:r>
        <w:t xml:space="preserve">.</w:t>
      </w:r>
      <w:r/>
    </w:p>
    <w:p>
      <w:pPr>
        <w:pStyle w:val="976"/>
        <w:pBdr/>
        <w:spacing w:before="7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"Nom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de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la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machine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virtuelle"</w:t>
      </w:r>
      <w:r>
        <w:rPr>
          <w:color w:val="2ca1be"/>
          <w:spacing w:val="-1"/>
        </w:rPr>
        <w:t xml:space="preserve"> </w:t>
      </w:r>
      <w:r>
        <w:rPr>
          <w:color w:val="2ca1be"/>
        </w:rPr>
        <w:t xml:space="preserve">:</w:t>
      </w:r>
      <w:r/>
    </w:p>
    <w:p>
      <w:pPr>
        <w:pStyle w:val="976"/>
        <w:pBdr/>
        <w:spacing w:before="38" w:line="276" w:lineRule="auto"/>
        <w:ind w:right="1211" w:left="212"/>
        <w:rPr/>
      </w:pPr>
      <w:r>
        <w:t xml:space="preserve">Nom de la VM. Un nom est donné par défaut, mais vous pouvez changer ce dernier. Pour plus de</w:t>
      </w:r>
      <w:r>
        <w:rPr>
          <w:spacing w:val="-47"/>
        </w:rPr>
        <w:t xml:space="preserve"> </w:t>
      </w:r>
      <w:r>
        <w:t xml:space="preserve">commodité,</w:t>
      </w:r>
      <w:r>
        <w:rPr>
          <w:spacing w:val="-2"/>
        </w:rPr>
        <w:t xml:space="preserve"> </w:t>
      </w:r>
      <w:r>
        <w:t xml:space="preserve">appelez</w:t>
      </w:r>
      <w:r>
        <w:rPr>
          <w:spacing w:val="-1"/>
        </w:rPr>
        <w:t xml:space="preserve"> </w:t>
      </w:r>
      <w:r>
        <w:t xml:space="preserve">votre</w:t>
      </w:r>
      <w:r>
        <w:rPr>
          <w:spacing w:val="1"/>
        </w:rPr>
        <w:t xml:space="preserve"> </w:t>
      </w:r>
      <w:r>
        <w:t xml:space="preserve">VM</w:t>
      </w:r>
      <w:r>
        <w:rPr>
          <w:spacing w:val="-2"/>
        </w:rPr>
        <w:t xml:space="preserve"> </w:t>
      </w:r>
      <w:r>
        <w:rPr>
          <w:b/>
        </w:rPr>
        <w:t xml:space="preserve">ServeurMaitre</w:t>
      </w:r>
      <w:r>
        <w:t xml:space="preserve">.</w:t>
      </w:r>
      <w:r/>
    </w:p>
    <w:p>
      <w:pPr>
        <w:pStyle w:val="976"/>
        <w:pBdr/>
        <w:spacing w:before="7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 w:line="276" w:lineRule="auto"/>
        <w:ind w:right="276" w:left="212"/>
        <w:rPr/>
      </w:pPr>
      <w:r>
        <w:t xml:space="preserve">Vous</w:t>
      </w:r>
      <w:r>
        <w:rPr>
          <w:spacing w:val="-4"/>
        </w:rPr>
        <w:t xml:space="preserve"> </w:t>
      </w:r>
      <w:r>
        <w:t xml:space="preserve">devez</w:t>
      </w:r>
      <w:r>
        <w:rPr>
          <w:spacing w:val="-5"/>
        </w:rPr>
        <w:t xml:space="preserve"> </w:t>
      </w:r>
      <w:r>
        <w:rPr>
          <w:b/>
        </w:rPr>
        <w:t xml:space="preserve">obligatoirement</w:t>
      </w:r>
      <w:r>
        <w:rPr>
          <w:b/>
          <w:spacing w:val="-4"/>
        </w:rPr>
        <w:t xml:space="preserve"> </w:t>
      </w:r>
      <w:r>
        <w:t xml:space="preserve">lui</w:t>
      </w:r>
      <w:r>
        <w:rPr>
          <w:spacing w:val="-4"/>
        </w:rPr>
        <w:t xml:space="preserve"> </w:t>
      </w:r>
      <w:r>
        <w:t xml:space="preserve">affecter</w:t>
      </w:r>
      <w:r>
        <w:rPr>
          <w:spacing w:val="-5"/>
        </w:rPr>
        <w:t xml:space="preserve"> </w:t>
      </w:r>
      <w:r>
        <w:t xml:space="preserve">un</w:t>
      </w:r>
      <w:r>
        <w:rPr>
          <w:spacing w:val="-2"/>
        </w:rPr>
        <w:t xml:space="preserve"> </w:t>
      </w:r>
      <w:r>
        <w:t xml:space="preserve">emplacement</w:t>
      </w:r>
      <w:r>
        <w:rPr>
          <w:spacing w:val="-6"/>
        </w:rPr>
        <w:t xml:space="preserve"> </w:t>
      </w:r>
      <w:r>
        <w:t xml:space="preserve">géographique.</w:t>
      </w:r>
      <w:r>
        <w:rPr>
          <w:spacing w:val="-6"/>
        </w:rPr>
        <w:t xml:space="preserve"> </w:t>
      </w:r>
      <w:r>
        <w:t xml:space="preserve">Certaines</w:t>
      </w:r>
      <w:r>
        <w:rPr>
          <w:spacing w:val="-4"/>
        </w:rPr>
        <w:t xml:space="preserve"> </w:t>
      </w:r>
      <w:r>
        <w:t xml:space="preserve">zones</w:t>
      </w:r>
      <w:r>
        <w:rPr>
          <w:spacing w:val="-5"/>
        </w:rPr>
        <w:t xml:space="preserve"> </w:t>
      </w:r>
      <w:r>
        <w:t xml:space="preserve">sont</w:t>
      </w:r>
      <w:r>
        <w:rPr>
          <w:spacing w:val="-6"/>
        </w:rPr>
        <w:t xml:space="preserve"> </w:t>
      </w:r>
      <w:r>
        <w:t xml:space="preserve">moins</w:t>
      </w:r>
      <w:r>
        <w:rPr>
          <w:spacing w:val="-4"/>
        </w:rPr>
        <w:t xml:space="preserve"> </w:t>
      </w:r>
      <w:r>
        <w:t xml:space="preserve">chères</w:t>
      </w:r>
      <w:r>
        <w:rPr>
          <w:spacing w:val="1"/>
        </w:rPr>
        <w:t xml:space="preserve"> </w:t>
      </w:r>
      <w:r>
        <w:t xml:space="preserve">que</w:t>
      </w:r>
      <w:r>
        <w:rPr>
          <w:spacing w:val="-6"/>
        </w:rPr>
        <w:t xml:space="preserve"> </w:t>
      </w:r>
      <w:r>
        <w:t xml:space="preserve">d’autres,</w:t>
      </w:r>
      <w:r>
        <w:rPr>
          <w:spacing w:val="-3"/>
        </w:rPr>
        <w:t xml:space="preserve"> </w:t>
      </w:r>
      <w:r>
        <w:t xml:space="preserve">mais</w:t>
      </w:r>
      <w:r>
        <w:rPr>
          <w:spacing w:val="-3"/>
        </w:rPr>
        <w:t xml:space="preserve"> </w:t>
      </w:r>
      <w:r>
        <w:t xml:space="preserve">toutes</w:t>
      </w:r>
      <w:r>
        <w:rPr>
          <w:spacing w:val="-3"/>
        </w:rPr>
        <w:t xml:space="preserve"> </w:t>
      </w:r>
      <w:r>
        <w:t xml:space="preserve">ne</w:t>
      </w:r>
      <w:r>
        <w:rPr>
          <w:spacing w:val="-2"/>
        </w:rPr>
        <w:t xml:space="preserve"> </w:t>
      </w:r>
      <w:r>
        <w:t xml:space="preserve">vous</w:t>
      </w:r>
      <w:r>
        <w:rPr>
          <w:spacing w:val="-3"/>
        </w:rPr>
        <w:t xml:space="preserve"> </w:t>
      </w:r>
      <w:r>
        <w:t xml:space="preserve">sont</w:t>
      </w:r>
      <w:r>
        <w:rPr>
          <w:spacing w:val="-4"/>
        </w:rPr>
        <w:t xml:space="preserve"> </w:t>
      </w:r>
      <w:r>
        <w:t xml:space="preserve">pas</w:t>
      </w:r>
      <w:r>
        <w:rPr>
          <w:spacing w:val="-3"/>
        </w:rPr>
        <w:t xml:space="preserve"> </w:t>
      </w:r>
      <w:r>
        <w:t xml:space="preserve">accessibles.</w:t>
      </w:r>
      <w:r>
        <w:rPr>
          <w:spacing w:val="2"/>
        </w:rPr>
        <w:t xml:space="preserve"> </w:t>
      </w:r>
      <w:r>
        <w:t xml:space="preserve">Essayez</w:t>
      </w:r>
      <w:r>
        <w:rPr>
          <w:spacing w:val="-3"/>
        </w:rPr>
        <w:t xml:space="preserve"> </w:t>
      </w:r>
      <w:r>
        <w:t xml:space="preserve">de</w:t>
      </w:r>
      <w:r>
        <w:rPr>
          <w:spacing w:val="-5"/>
        </w:rPr>
        <w:t xml:space="preserve"> </w:t>
      </w:r>
      <w:r>
        <w:t xml:space="preserve">trouver</w:t>
      </w:r>
      <w:r>
        <w:rPr>
          <w:spacing w:val="-1"/>
        </w:rPr>
        <w:t xml:space="preserve"> </w:t>
      </w:r>
      <w:r>
        <w:t xml:space="preserve">celle</w:t>
      </w:r>
      <w:r>
        <w:rPr>
          <w:spacing w:val="-6"/>
        </w:rPr>
        <w:t xml:space="preserve"> </w:t>
      </w:r>
      <w:r>
        <w:t xml:space="preserve">qui</w:t>
      </w:r>
      <w:r>
        <w:rPr>
          <w:spacing w:val="-3"/>
        </w:rPr>
        <w:t xml:space="preserve"> </w:t>
      </w:r>
      <w:r>
        <w:t xml:space="preserve">vous</w:t>
      </w:r>
      <w:r>
        <w:rPr>
          <w:spacing w:val="1"/>
        </w:rPr>
        <w:t xml:space="preserve"> </w:t>
      </w:r>
      <w:r>
        <w:t xml:space="preserve">convient</w:t>
      </w:r>
      <w:r>
        <w:rPr>
          <w:spacing w:val="-5"/>
        </w:rPr>
        <w:t xml:space="preserve"> </w:t>
      </w:r>
      <w:r>
        <w:t xml:space="preserve">le</w:t>
      </w:r>
      <w:r>
        <w:rPr>
          <w:spacing w:val="-5"/>
        </w:rPr>
        <w:t xml:space="preserve"> </w:t>
      </w:r>
      <w:r>
        <w:t xml:space="preserve">mieux.</w:t>
      </w:r>
      <w:r/>
    </w:p>
    <w:p>
      <w:pPr>
        <w:pStyle w:val="976"/>
        <w:pBdr/>
        <w:spacing w:before="4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2"/>
        </w:rPr>
        <w:t xml:space="preserve"> </w:t>
      </w:r>
      <w:r>
        <w:rPr>
          <w:color w:val="2ca1be"/>
        </w:rPr>
        <w:t xml:space="preserve">«</w:t>
      </w:r>
      <w:r>
        <w:rPr>
          <w:color w:val="2ca1be"/>
          <w:spacing w:val="-1"/>
        </w:rPr>
        <w:t xml:space="preserve"> </w:t>
      </w:r>
      <w:r>
        <w:rPr>
          <w:color w:val="2ca1be"/>
        </w:rPr>
        <w:t xml:space="preserve">Image</w:t>
      </w:r>
      <w:r>
        <w:rPr>
          <w:color w:val="2ca1be"/>
          <w:spacing w:val="-2"/>
        </w:rPr>
        <w:t xml:space="preserve"> </w:t>
      </w:r>
      <w:r>
        <w:rPr>
          <w:color w:val="2ca1be"/>
        </w:rPr>
        <w:t xml:space="preserve">»</w:t>
      </w:r>
      <w:r/>
    </w:p>
    <w:p>
      <w:pPr>
        <w:pStyle w:val="976"/>
        <w:pBdr/>
        <w:spacing w:before="37" w:line="276" w:lineRule="auto"/>
        <w:ind w:right="882" w:left="212"/>
        <w:rPr/>
      </w:pPr>
      <w:r>
        <w:t xml:space="preserve">Choisissez Ubuntu Server 20.04 LTS. Ubuntu est une distribution Linux proche de Debian. Donc, vous</w:t>
      </w:r>
      <w:r>
        <w:rPr>
          <w:spacing w:val="-47"/>
        </w:rPr>
        <w:t xml:space="preserve"> </w:t>
      </w:r>
      <w:r>
        <w:t xml:space="preserve">devriez</w:t>
      </w:r>
      <w:r>
        <w:rPr>
          <w:spacing w:val="-2"/>
        </w:rPr>
        <w:t xml:space="preserve"> </w:t>
      </w:r>
      <w:r>
        <w:t xml:space="preserve">vous</w:t>
      </w:r>
      <w:r>
        <w:rPr>
          <w:spacing w:val="-1"/>
        </w:rPr>
        <w:t xml:space="preserve"> </w:t>
      </w:r>
      <w:r>
        <w:t xml:space="preserve">en</w:t>
      </w:r>
      <w:r>
        <w:rPr>
          <w:spacing w:val="-2"/>
        </w:rPr>
        <w:t xml:space="preserve"> </w:t>
      </w:r>
      <w:r>
        <w:t xml:space="preserve">sortir</w:t>
      </w:r>
      <w:r>
        <w:rPr>
          <w:spacing w:val="-3"/>
        </w:rPr>
        <w:t xml:space="preserve"> </w:t>
      </w:r>
      <w:r>
        <w:t xml:space="preserve">avec</w:t>
      </w:r>
      <w:r>
        <w:rPr>
          <w:spacing w:val="-3"/>
        </w:rPr>
        <w:t xml:space="preserve"> </w:t>
      </w:r>
      <w:r>
        <w:t xml:space="preserve">les</w:t>
      </w:r>
      <w:r>
        <w:rPr>
          <w:spacing w:val="3"/>
        </w:rPr>
        <w:t xml:space="preserve"> </w:t>
      </w:r>
      <w:r>
        <w:t xml:space="preserve">commandes</w:t>
      </w:r>
      <w:r>
        <w:rPr>
          <w:spacing w:val="-2"/>
        </w:rPr>
        <w:t xml:space="preserve"> </w:t>
      </w:r>
      <w:r>
        <w:t xml:space="preserve">du</w:t>
      </w:r>
      <w:r>
        <w:rPr>
          <w:spacing w:val="-2"/>
        </w:rPr>
        <w:t xml:space="preserve"> </w:t>
      </w:r>
      <w:r>
        <w:t xml:space="preserve">shell</w:t>
      </w:r>
      <w:r>
        <w:rPr>
          <w:spacing w:val="3"/>
        </w:rPr>
        <w:t xml:space="preserve"> </w:t>
      </w:r>
      <w:r>
        <w:t xml:space="preserve">Bash.</w:t>
      </w:r>
      <w:r/>
    </w:p>
    <w:p>
      <w:pPr>
        <w:pStyle w:val="976"/>
        <w:pBdr/>
        <w:spacing w:before="8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"Taille"</w:t>
      </w:r>
      <w:r>
        <w:rPr>
          <w:color w:val="2ca1be"/>
          <w:spacing w:val="-1"/>
        </w:rPr>
        <w:t xml:space="preserve"> </w:t>
      </w:r>
      <w:r>
        <w:rPr>
          <w:color w:val="2ca1be"/>
        </w:rPr>
        <w:t xml:space="preserve">:</w:t>
      </w:r>
      <w:r/>
    </w:p>
    <w:p>
      <w:pPr>
        <w:pStyle w:val="976"/>
        <w:pBdr/>
        <w:spacing w:before="38"/>
        <w:ind w:left="212"/>
        <w:rPr/>
      </w:pPr>
      <w:r>
        <w:t xml:space="preserve">La</w:t>
      </w:r>
      <w:r>
        <w:rPr>
          <w:spacing w:val="-7"/>
        </w:rPr>
        <w:t xml:space="preserve"> </w:t>
      </w:r>
      <w:r>
        <w:t xml:space="preserve">"Standard_B2s"</w:t>
      </w:r>
      <w:r>
        <w:rPr>
          <w:spacing w:val="-4"/>
        </w:rPr>
        <w:t xml:space="preserve"> </w:t>
      </w:r>
      <w:r>
        <w:t xml:space="preserve">devrait</w:t>
      </w:r>
      <w:r>
        <w:rPr>
          <w:spacing w:val="-6"/>
        </w:rPr>
        <w:t xml:space="preserve"> </w:t>
      </w:r>
      <w:r>
        <w:t xml:space="preserve">normalement</w:t>
      </w:r>
      <w:r>
        <w:rPr>
          <w:spacing w:val="-3"/>
        </w:rPr>
        <w:t xml:space="preserve"> </w:t>
      </w:r>
      <w:r>
        <w:t xml:space="preserve">convenir.</w:t>
      </w:r>
      <w:r/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«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Type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d'authentification</w:t>
      </w:r>
      <w:r>
        <w:rPr>
          <w:color w:val="2ca1be"/>
          <w:spacing w:val="-5"/>
        </w:rPr>
        <w:t xml:space="preserve"> </w:t>
      </w:r>
      <w:r>
        <w:rPr>
          <w:color w:val="2ca1be"/>
        </w:rPr>
        <w:t xml:space="preserve">»</w:t>
      </w:r>
      <w:r/>
    </w:p>
    <w:p>
      <w:pPr>
        <w:pBdr/>
        <w:spacing w:before="39" w:line="278" w:lineRule="auto"/>
        <w:ind w:right="276" w:firstLine="0" w:left="212"/>
        <w:jc w:val="left"/>
        <w:rPr>
          <w:rFonts w:ascii="Segoe UI" w:hAnsi="Segoe UI"/>
          <w:sz w:val="20"/>
        </w:rPr>
      </w:pPr>
      <w:r>
        <w:rPr>
          <w:rFonts w:ascii="Segoe UI" w:hAnsi="Segoe UI"/>
          <w:color w:val="31302f"/>
          <w:sz w:val="20"/>
        </w:rPr>
        <w:t xml:space="preserve">Choisissez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une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authentification</w:t>
      </w:r>
      <w:r>
        <w:rPr>
          <w:rFonts w:ascii="Segoe UI" w:hAnsi="Segoe UI"/>
          <w:color w:val="31302f"/>
          <w:spacing w:val="-4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par</w:t>
      </w:r>
      <w:r>
        <w:rPr>
          <w:rFonts w:ascii="Segoe UI" w:hAnsi="Segoe UI"/>
          <w:color w:val="31302f"/>
          <w:spacing w:val="-5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mot</w:t>
      </w:r>
      <w:r>
        <w:rPr>
          <w:rFonts w:ascii="Segoe UI" w:hAnsi="Segoe UI"/>
          <w:color w:val="31302f"/>
          <w:spacing w:val="-2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de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passe.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C’est</w:t>
      </w:r>
      <w:r>
        <w:rPr>
          <w:rFonts w:ascii="Segoe UI" w:hAnsi="Segoe UI"/>
          <w:color w:val="31302f"/>
          <w:spacing w:val="-2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moins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sécurisé</w:t>
      </w:r>
      <w:r>
        <w:rPr>
          <w:rFonts w:ascii="Segoe UI" w:hAnsi="Segoe UI"/>
          <w:color w:val="31302f"/>
          <w:spacing w:val="-3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que</w:t>
      </w:r>
      <w:r>
        <w:rPr>
          <w:rFonts w:ascii="Segoe UI" w:hAnsi="Segoe UI"/>
          <w:color w:val="31302f"/>
          <w:spacing w:val="-4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l’authentification</w:t>
      </w:r>
      <w:r>
        <w:rPr>
          <w:rFonts w:ascii="Segoe UI" w:hAnsi="Segoe UI"/>
          <w:color w:val="31302f"/>
          <w:spacing w:val="1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par</w:t>
      </w:r>
      <w:r>
        <w:rPr>
          <w:rFonts w:ascii="Segoe UI" w:hAnsi="Segoe UI"/>
          <w:color w:val="31302f"/>
          <w:spacing w:val="-4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clé</w:t>
      </w:r>
      <w:r>
        <w:rPr>
          <w:rFonts w:ascii="Segoe UI" w:hAnsi="Segoe UI"/>
          <w:color w:val="31302f"/>
          <w:spacing w:val="-4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publique</w:t>
      </w:r>
      <w:r>
        <w:rPr>
          <w:rFonts w:ascii="Segoe UI" w:hAnsi="Segoe UI"/>
          <w:color w:val="31302f"/>
          <w:spacing w:val="-52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SSH, mais</w:t>
      </w:r>
      <w:r>
        <w:rPr>
          <w:rFonts w:ascii="Segoe UI" w:hAnsi="Segoe UI"/>
          <w:color w:val="31302f"/>
          <w:spacing w:val="-1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pour</w:t>
      </w:r>
      <w:r>
        <w:rPr>
          <w:rFonts w:ascii="Segoe UI" w:hAnsi="Segoe UI"/>
          <w:color w:val="31302f"/>
          <w:spacing w:val="-1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un</w:t>
      </w:r>
      <w:r>
        <w:rPr>
          <w:rFonts w:ascii="Segoe UI" w:hAnsi="Segoe UI"/>
          <w:color w:val="31302f"/>
          <w:spacing w:val="1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TP,</w:t>
      </w:r>
      <w:r>
        <w:rPr>
          <w:rFonts w:ascii="Segoe UI" w:hAnsi="Segoe UI"/>
          <w:color w:val="31302f"/>
          <w:spacing w:val="1"/>
          <w:sz w:val="20"/>
        </w:rPr>
        <w:t xml:space="preserve"> </w:t>
      </w:r>
      <w:r>
        <w:rPr>
          <w:rFonts w:ascii="Segoe UI" w:hAnsi="Segoe UI"/>
          <w:color w:val="31302f"/>
          <w:sz w:val="20"/>
        </w:rPr>
        <w:t xml:space="preserve">c’est suffisant.</w:t>
      </w:r>
      <w:r>
        <w:rPr>
          <w:rFonts w:ascii="Segoe UI" w:hAnsi="Segoe UI"/>
          <w:sz w:val="20"/>
        </w:rPr>
      </w:r>
      <w:r>
        <w:rPr>
          <w:rFonts w:ascii="Segoe UI" w:hAnsi="Segoe UI"/>
          <w:sz w:val="20"/>
        </w:rPr>
      </w:r>
    </w:p>
    <w:p>
      <w:pPr>
        <w:pStyle w:val="979"/>
        <w:pBdr/>
        <w:spacing w:before="194"/>
        <w:ind/>
        <w:rPr/>
      </w:pPr>
      <w:r>
        <w:rPr>
          <w:color w:val="2ca1be"/>
        </w:rPr>
        <w:t xml:space="preserve">Champ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"Nom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d’utilisateur"</w:t>
      </w:r>
      <w:r>
        <w:rPr>
          <w:color w:val="2ca1be"/>
          <w:spacing w:val="-1"/>
        </w:rPr>
        <w:t xml:space="preserve"> </w:t>
      </w:r>
      <w:r>
        <w:rPr>
          <w:color w:val="2ca1be"/>
        </w:rPr>
        <w:t xml:space="preserve">et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champ</w:t>
      </w:r>
      <w:r>
        <w:rPr>
          <w:color w:val="2ca1be"/>
          <w:spacing w:val="-2"/>
        </w:rPr>
        <w:t xml:space="preserve"> </w:t>
      </w:r>
      <w:r>
        <w:rPr>
          <w:color w:val="2ca1be"/>
        </w:rPr>
        <w:t xml:space="preserve">"Mot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de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passe"</w:t>
      </w:r>
      <w:r/>
    </w:p>
    <w:p>
      <w:pPr>
        <w:pBdr/>
        <w:spacing w:before="40" w:line="278" w:lineRule="auto"/>
        <w:ind w:right="386" w:firstLine="0" w:left="212"/>
        <w:jc w:val="left"/>
        <w:rPr>
          <w:b/>
          <w:sz w:val="36"/>
        </w:rPr>
      </w:pPr>
      <w:r>
        <w:rPr>
          <w:sz w:val="22"/>
        </w:rPr>
        <w:t xml:space="preserve">Créez un compte administrateur pour votre VM. </w:t>
      </w:r>
      <w:r>
        <w:rPr>
          <w:b/>
          <w:color w:val="ff0000"/>
          <w:sz w:val="36"/>
        </w:rPr>
        <w:t xml:space="preserve">Notez-le quelque part pour ne pas</w:t>
      </w:r>
      <w:r>
        <w:rPr>
          <w:b/>
          <w:color w:val="ff0000"/>
          <w:spacing w:val="-79"/>
          <w:sz w:val="36"/>
        </w:rPr>
        <w:t xml:space="preserve"> </w:t>
      </w:r>
      <w:r>
        <w:rPr>
          <w:b/>
          <w:color w:val="ff0000"/>
          <w:sz w:val="36"/>
        </w:rPr>
        <w:t xml:space="preserve">l’oublier</w:t>
      </w:r>
      <w:r>
        <w:rPr>
          <w:b/>
          <w:color w:val="ff0000"/>
          <w:spacing w:val="-2"/>
          <w:sz w:val="36"/>
        </w:rPr>
        <w:t xml:space="preserve"> </w:t>
      </w:r>
      <w:r>
        <w:rPr>
          <w:b/>
          <w:color w:val="ff0000"/>
          <w:sz w:val="36"/>
        </w:rPr>
        <w:t xml:space="preserve">!</w:t>
      </w:r>
      <w:r>
        <w:rPr>
          <w:b/>
          <w:sz w:val="36"/>
        </w:rPr>
      </w:r>
      <w:r>
        <w:rPr>
          <w:b/>
          <w:sz w:val="36"/>
        </w:rPr>
      </w:r>
    </w:p>
    <w:p>
      <w:pPr>
        <w:pStyle w:val="976"/>
        <w:pBdr/>
        <w:spacing w:before="190" w:line="276" w:lineRule="auto"/>
        <w:ind w:right="352" w:hanging="360" w:left="932"/>
        <w:rPr/>
      </w:pPr>
      <w:r>
        <w:t xml:space="preserve">3)</w:t>
      </w:r>
      <w:r>
        <w:rPr>
          <w:spacing w:val="1"/>
        </w:rPr>
        <w:t xml:space="preserve"> </w:t>
      </w:r>
      <w:r>
        <w:t xml:space="preserve">Ici vous pouvez cliquer directement sur « Valider + Créer » ou bien cliquer sur le bouton "Suivant"</w:t>
      </w:r>
      <w:r>
        <w:rPr>
          <w:spacing w:val="-47"/>
        </w:rPr>
        <w:t xml:space="preserve"> </w:t>
      </w:r>
      <w:r>
        <w:t xml:space="preserve">pour</w:t>
      </w:r>
      <w:r>
        <w:rPr>
          <w:spacing w:val="-6"/>
        </w:rPr>
        <w:t xml:space="preserve"> </w:t>
      </w:r>
      <w:r>
        <w:t xml:space="preserve">voir</w:t>
      </w:r>
      <w:r>
        <w:rPr>
          <w:spacing w:val="-5"/>
        </w:rPr>
        <w:t xml:space="preserve"> </w:t>
      </w:r>
      <w:r>
        <w:t xml:space="preserve">toutes</w:t>
      </w:r>
      <w:r>
        <w:rPr>
          <w:spacing w:val="-3"/>
        </w:rPr>
        <w:t xml:space="preserve"> </w:t>
      </w:r>
      <w:r>
        <w:t xml:space="preserve">les</w:t>
      </w:r>
      <w:r>
        <w:rPr>
          <w:spacing w:val="-4"/>
        </w:rPr>
        <w:t xml:space="preserve"> </w:t>
      </w:r>
      <w:r>
        <w:t xml:space="preserve">options,</w:t>
      </w:r>
      <w:r>
        <w:rPr>
          <w:spacing w:val="-4"/>
        </w:rPr>
        <w:t xml:space="preserve"> </w:t>
      </w:r>
      <w:r>
        <w:t xml:space="preserve">en</w:t>
      </w:r>
      <w:r>
        <w:rPr>
          <w:spacing w:val="-4"/>
        </w:rPr>
        <w:t xml:space="preserve"> </w:t>
      </w:r>
      <w:r>
        <w:t xml:space="preserve">sachant</w:t>
      </w:r>
      <w:r>
        <w:rPr>
          <w:spacing w:val="-3"/>
        </w:rPr>
        <w:t xml:space="preserve"> </w:t>
      </w:r>
      <w:r>
        <w:t xml:space="preserve">que</w:t>
      </w:r>
      <w:r>
        <w:rPr>
          <w:spacing w:val="-6"/>
        </w:rPr>
        <w:t xml:space="preserve"> </w:t>
      </w:r>
      <w:r>
        <w:t xml:space="preserve">vous</w:t>
      </w:r>
      <w:r>
        <w:rPr>
          <w:spacing w:val="-3"/>
        </w:rPr>
        <w:t xml:space="preserve"> </w:t>
      </w:r>
      <w:r>
        <w:t xml:space="preserve">pouvez conserver</w:t>
      </w:r>
      <w:r>
        <w:rPr>
          <w:spacing w:val="-6"/>
        </w:rPr>
        <w:t xml:space="preserve"> </w:t>
      </w:r>
      <w:r>
        <w:t xml:space="preserve">toutes</w:t>
      </w:r>
      <w:r>
        <w:rPr>
          <w:spacing w:val="-3"/>
        </w:rPr>
        <w:t xml:space="preserve"> </w:t>
      </w:r>
      <w:r>
        <w:t xml:space="preserve">les</w:t>
      </w:r>
      <w:r>
        <w:rPr>
          <w:spacing w:val="-4"/>
        </w:rPr>
        <w:t xml:space="preserve"> </w:t>
      </w:r>
      <w:r>
        <w:t xml:space="preserve">options par</w:t>
      </w:r>
      <w:r>
        <w:rPr>
          <w:spacing w:val="2"/>
        </w:rPr>
        <w:t xml:space="preserve"> </w:t>
      </w:r>
      <w:r>
        <w:t xml:space="preserve">défaut.</w:t>
      </w:r>
      <w:r/>
    </w:p>
    <w:p>
      <w:pPr>
        <w:pStyle w:val="976"/>
        <w:pBdr/>
        <w:spacing w:before="4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 w:line="278" w:lineRule="auto"/>
        <w:ind w:left="212"/>
        <w:rPr/>
      </w:pPr>
      <w:r>
        <w:t xml:space="preserve">Quand</w:t>
      </w:r>
      <w:r>
        <w:rPr>
          <w:spacing w:val="-4"/>
        </w:rPr>
        <w:t xml:space="preserve"> </w:t>
      </w:r>
      <w:r>
        <w:t xml:space="preserve">Azure</w:t>
      </w:r>
      <w:r>
        <w:rPr>
          <w:spacing w:val="-6"/>
        </w:rPr>
        <w:t xml:space="preserve"> </w:t>
      </w:r>
      <w:r>
        <w:t xml:space="preserve">vous</w:t>
      </w:r>
      <w:r>
        <w:rPr>
          <w:spacing w:val="-3"/>
        </w:rPr>
        <w:t xml:space="preserve"> </w:t>
      </w:r>
      <w:r>
        <w:t xml:space="preserve">indique</w:t>
      </w:r>
      <w:r>
        <w:rPr>
          <w:spacing w:val="-6"/>
        </w:rPr>
        <w:t xml:space="preserve"> </w:t>
      </w:r>
      <w:r>
        <w:t xml:space="preserve">que</w:t>
      </w:r>
      <w:r>
        <w:rPr>
          <w:spacing w:val="-6"/>
        </w:rPr>
        <w:t xml:space="preserve"> </w:t>
      </w:r>
      <w:r>
        <w:t xml:space="preserve">le</w:t>
      </w:r>
      <w:r>
        <w:rPr>
          <w:spacing w:val="-6"/>
        </w:rPr>
        <w:t xml:space="preserve"> </w:t>
      </w:r>
      <w:r>
        <w:t xml:space="preserve">déploiement</w:t>
      </w:r>
      <w:r>
        <w:rPr>
          <w:spacing w:val="-6"/>
        </w:rPr>
        <w:t xml:space="preserve"> </w:t>
      </w:r>
      <w:r>
        <w:t xml:space="preserve">est</w:t>
      </w:r>
      <w:r>
        <w:rPr>
          <w:spacing w:val="-2"/>
        </w:rPr>
        <w:t xml:space="preserve"> </w:t>
      </w:r>
      <w:r>
        <w:t xml:space="preserve">terminé</w:t>
      </w:r>
      <w:r>
        <w:rPr>
          <w:spacing w:val="-4"/>
        </w:rPr>
        <w:t xml:space="preserve"> </w:t>
      </w:r>
      <w:r>
        <w:t xml:space="preserve">(comme</w:t>
      </w:r>
      <w:r>
        <w:rPr>
          <w:spacing w:val="-2"/>
        </w:rPr>
        <w:t xml:space="preserve"> </w:t>
      </w:r>
      <w:r>
        <w:t xml:space="preserve">ci-dessous),</w:t>
      </w:r>
      <w:r>
        <w:rPr>
          <w:spacing w:val="-2"/>
        </w:rPr>
        <w:t xml:space="preserve"> </w:t>
      </w:r>
      <w:r>
        <w:t xml:space="preserve">cous</w:t>
      </w:r>
      <w:r>
        <w:rPr>
          <w:spacing w:val="-2"/>
        </w:rPr>
        <w:t xml:space="preserve"> </w:t>
      </w:r>
      <w:r>
        <w:t xml:space="preserve">pouvez</w:t>
      </w:r>
      <w:r>
        <w:rPr>
          <w:spacing w:val="-2"/>
        </w:rPr>
        <w:t xml:space="preserve"> </w:t>
      </w:r>
      <w:r>
        <w:t xml:space="preserve">prendre</w:t>
      </w:r>
      <w:r>
        <w:rPr>
          <w:spacing w:val="1"/>
        </w:rPr>
        <w:t xml:space="preserve"> </w:t>
      </w:r>
      <w:r>
        <w:t xml:space="preserve">possession</w:t>
      </w:r>
      <w:r>
        <w:rPr>
          <w:spacing w:val="-3"/>
        </w:rPr>
        <w:t xml:space="preserve"> </w:t>
      </w:r>
      <w:r>
        <w:t xml:space="preserve">de</w:t>
      </w:r>
      <w:r>
        <w:rPr>
          <w:spacing w:val="-3"/>
        </w:rPr>
        <w:t xml:space="preserve"> </w:t>
      </w:r>
      <w:r>
        <w:t xml:space="preserve">votre</w:t>
      </w:r>
      <w:r>
        <w:rPr>
          <w:spacing w:val="-4"/>
        </w:rPr>
        <w:t xml:space="preserve"> </w:t>
      </w:r>
      <w:r>
        <w:t xml:space="preserve">machine</w:t>
      </w:r>
      <w:r>
        <w:rPr>
          <w:spacing w:val="-3"/>
        </w:rPr>
        <w:t xml:space="preserve"> </w:t>
      </w:r>
      <w:r>
        <w:t xml:space="preserve">virtuelle.</w:t>
      </w:r>
      <w:r/>
    </w:p>
    <w:p>
      <w:pPr>
        <w:pStyle w:val="976"/>
        <w:pBdr/>
        <w:spacing w:before="9"/>
        <w:ind/>
        <w:rPr>
          <w:sz w:val="19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" behindDoc="0" locked="0" layoutInCell="1" allowOverlap="1">
                <wp:simplePos x="0" y="0"/>
                <wp:positionH relativeFrom="page">
                  <wp:posOffset>2021960</wp:posOffset>
                </wp:positionH>
                <wp:positionV relativeFrom="paragraph">
                  <wp:posOffset>178270</wp:posOffset>
                </wp:positionV>
                <wp:extent cx="3418048" cy="1224629"/>
                <wp:effectExtent l="0" t="0" r="0" b="0"/>
                <wp:wrapTopAndBottom/>
                <wp:docPr id="11" name="image5.jpe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image5.jpe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3418048" cy="12246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4" o:spid="_x0000_s14" type="#_x0000_t75" style="position:absolute;z-index:6;o:allowoverlap:true;o:allowincell:true;mso-position-horizontal-relative:page;margin-left:159.21pt;mso-position-horizontal:absolute;mso-position-vertical-relative:text;margin-top:14.04pt;mso-position-vertical:absolute;width:269.14pt;height:96.43pt;mso-wrap-distance-left:0.00pt;mso-wrap-distance-top:0.00pt;mso-wrap-distance-right:0.00pt;mso-wrap-distance-bottom:0.00pt;z-index:1;" stroked="false">
                <w10:wrap type="topAndBottom"/>
                <v:imagedata r:id="rId18" o:title=""/>
                <o:lock v:ext="edit" rotation="t"/>
              </v:shape>
            </w:pict>
          </mc:Fallback>
        </mc:AlternateContent>
      </w:r>
      <w:r>
        <w:rPr>
          <w:sz w:val="19"/>
        </w:rPr>
      </w:r>
      <w:r>
        <w:rPr>
          <w:sz w:val="19"/>
        </w:rPr>
      </w:r>
    </w:p>
    <w:p>
      <w:pPr>
        <w:pBdr/>
        <w:spacing w:after="0"/>
        <w:ind/>
        <w:rPr>
          <w:sz w:val="19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7"/>
        <w:numPr>
          <w:ilvl w:val="0"/>
          <w:numId w:val="8"/>
        </w:numPr>
        <w:pBdr/>
        <w:tabs>
          <w:tab w:val="left" w:leader="none" w:pos="921"/>
        </w:tabs>
        <w:spacing w:after="0" w:before="90" w:line="240" w:lineRule="auto"/>
        <w:ind w:right="0" w:hanging="349" w:left="920"/>
        <w:jc w:val="left"/>
        <w:rPr/>
      </w:pPr>
      <w:r>
        <w:rPr>
          <w:color w:val="20798e"/>
        </w:rPr>
        <w:t xml:space="preserve">Accès</w:t>
      </w:r>
      <w:r>
        <w:rPr>
          <w:color w:val="20798e"/>
          <w:spacing w:val="-3"/>
        </w:rPr>
        <w:t xml:space="preserve"> </w:t>
      </w:r>
      <w:r>
        <w:rPr>
          <w:color w:val="20798e"/>
        </w:rPr>
        <w:t xml:space="preserve">aux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machines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virtuelles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:</w:t>
      </w:r>
      <w:r/>
    </w:p>
    <w:p>
      <w:pPr>
        <w:pStyle w:val="976"/>
        <w:pBdr/>
        <w:spacing w:before="157"/>
        <w:ind w:left="212"/>
        <w:rPr/>
      </w:pPr>
      <w:r>
        <w:t xml:space="preserve">Rendez-vous</w:t>
      </w:r>
      <w:r>
        <w:rPr>
          <w:spacing w:val="-3"/>
        </w:rPr>
        <w:t xml:space="preserve"> </w:t>
      </w:r>
      <w:r>
        <w:t xml:space="preserve">sur</w:t>
      </w:r>
      <w:r>
        <w:rPr>
          <w:spacing w:val="-5"/>
        </w:rPr>
        <w:t xml:space="preserve"> </w:t>
      </w:r>
      <w:r>
        <w:t xml:space="preserve">le</w:t>
      </w:r>
      <w:r>
        <w:rPr>
          <w:spacing w:val="-7"/>
        </w:rPr>
        <w:t xml:space="preserve"> </w:t>
      </w:r>
      <w:r>
        <w:t xml:space="preserve">portail</w:t>
      </w:r>
      <w:r>
        <w:rPr>
          <w:spacing w:val="-3"/>
        </w:rPr>
        <w:t xml:space="preserve"> </w:t>
      </w:r>
      <w:r>
        <w:t xml:space="preserve">Azure</w:t>
      </w:r>
      <w:r>
        <w:rPr>
          <w:spacing w:val="-7"/>
        </w:rPr>
        <w:t xml:space="preserve"> </w:t>
      </w:r>
      <w:r>
        <w:t xml:space="preserve">(https://portal.azure.com),</w:t>
      </w:r>
      <w:r>
        <w:rPr>
          <w:spacing w:val="-3"/>
        </w:rPr>
        <w:t xml:space="preserve"> </w:t>
      </w:r>
      <w:r>
        <w:t xml:space="preserve">et</w:t>
      </w:r>
      <w:r>
        <w:rPr>
          <w:spacing w:val="-3"/>
        </w:rPr>
        <w:t xml:space="preserve"> </w:t>
      </w:r>
      <w:r>
        <w:t xml:space="preserve">cliquer</w:t>
      </w:r>
      <w:r>
        <w:rPr>
          <w:spacing w:val="-5"/>
        </w:rPr>
        <w:t xml:space="preserve"> </w:t>
      </w:r>
      <w:r>
        <w:t xml:space="preserve">sur</w:t>
      </w:r>
      <w:r>
        <w:rPr>
          <w:spacing w:val="-6"/>
        </w:rPr>
        <w:t xml:space="preserve"> </w:t>
      </w:r>
      <w:r>
        <w:t xml:space="preserve">l'item</w:t>
      </w:r>
      <w:r>
        <w:rPr>
          <w:spacing w:val="-4"/>
        </w:rPr>
        <w:t xml:space="preserve"> </w:t>
      </w:r>
      <w:r>
        <w:t xml:space="preserve">"Machines</w:t>
      </w:r>
      <w:r>
        <w:rPr>
          <w:spacing w:val="-4"/>
        </w:rPr>
        <w:t xml:space="preserve"> </w:t>
      </w:r>
      <w:r>
        <w:t xml:space="preserve">virtuelles".</w:t>
      </w:r>
      <w:r/>
    </w:p>
    <w:p>
      <w:pPr>
        <w:pStyle w:val="976"/>
        <w:pBdr/>
        <w:spacing w:before="11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6"/>
        <w:pBdr/>
        <w:spacing w:line="276" w:lineRule="auto"/>
        <w:ind w:left="212"/>
        <w:rPr/>
      </w:pPr>
      <w:r>
        <w:t xml:space="preserve">Sur</w:t>
      </w:r>
      <w:r>
        <w:rPr>
          <w:spacing w:val="-4"/>
        </w:rPr>
        <w:t xml:space="preserve"> </w:t>
      </w:r>
      <w:r>
        <w:t xml:space="preserve">le</w:t>
      </w:r>
      <w:r>
        <w:rPr>
          <w:spacing w:val="-5"/>
        </w:rPr>
        <w:t xml:space="preserve"> </w:t>
      </w:r>
      <w:r>
        <w:t xml:space="preserve">portail</w:t>
      </w:r>
      <w:r>
        <w:rPr>
          <w:spacing w:val="-1"/>
        </w:rPr>
        <w:t xml:space="preserve"> </w:t>
      </w:r>
      <w:r>
        <w:t xml:space="preserve">Azure, après</w:t>
      </w:r>
      <w:r>
        <w:rPr>
          <w:spacing w:val="-1"/>
        </w:rPr>
        <w:t xml:space="preserve"> </w:t>
      </w:r>
      <w:r>
        <w:t xml:space="preserve">avoir</w:t>
      </w:r>
      <w:r>
        <w:rPr>
          <w:spacing w:val="-4"/>
        </w:rPr>
        <w:t xml:space="preserve"> </w:t>
      </w:r>
      <w:r>
        <w:t xml:space="preserve">cliqué</w:t>
      </w:r>
      <w:r>
        <w:rPr>
          <w:spacing w:val="-4"/>
        </w:rPr>
        <w:t xml:space="preserve"> </w:t>
      </w:r>
      <w:r>
        <w:t xml:space="preserve">sur</w:t>
      </w:r>
      <w:r>
        <w:rPr>
          <w:spacing w:val="-1"/>
        </w:rPr>
        <w:t xml:space="preserve"> </w:t>
      </w:r>
      <w:r>
        <w:t xml:space="preserve">le</w:t>
      </w:r>
      <w:r>
        <w:rPr>
          <w:spacing w:val="-1"/>
        </w:rPr>
        <w:t xml:space="preserve"> </w:t>
      </w:r>
      <w:r>
        <w:t xml:space="preserve">nom</w:t>
      </w:r>
      <w:r>
        <w:rPr>
          <w:spacing w:val="-2"/>
        </w:rPr>
        <w:t xml:space="preserve"> </w:t>
      </w:r>
      <w:r>
        <w:t xml:space="preserve">de</w:t>
      </w:r>
      <w:r>
        <w:rPr>
          <w:spacing w:val="-3"/>
        </w:rPr>
        <w:t xml:space="preserve"> </w:t>
      </w:r>
      <w:r>
        <w:t xml:space="preserve">la</w:t>
      </w:r>
      <w:r>
        <w:rPr>
          <w:spacing w:val="-4"/>
        </w:rPr>
        <w:t xml:space="preserve"> </w:t>
      </w:r>
      <w:r>
        <w:t xml:space="preserve">machine</w:t>
      </w:r>
      <w:r>
        <w:rPr>
          <w:spacing w:val="-4"/>
        </w:rPr>
        <w:t xml:space="preserve"> </w:t>
      </w:r>
      <w:r>
        <w:t xml:space="preserve">virtuelle,</w:t>
      </w:r>
      <w:r>
        <w:rPr>
          <w:spacing w:val="-1"/>
        </w:rPr>
        <w:t xml:space="preserve"> </w:t>
      </w:r>
      <w:r>
        <w:t xml:space="preserve">on</w:t>
      </w:r>
      <w:r>
        <w:rPr>
          <w:spacing w:val="-3"/>
        </w:rPr>
        <w:t xml:space="preserve"> </w:t>
      </w:r>
      <w:r>
        <w:t xml:space="preserve">a</w:t>
      </w:r>
      <w:r>
        <w:rPr>
          <w:spacing w:val="-5"/>
        </w:rPr>
        <w:t xml:space="preserve"> </w:t>
      </w:r>
      <w:r>
        <w:t xml:space="preserve">une</w:t>
      </w:r>
      <w:r>
        <w:rPr>
          <w:spacing w:val="-4"/>
        </w:rPr>
        <w:t xml:space="preserve"> </w:t>
      </w:r>
      <w:r>
        <w:t xml:space="preserve">page</w:t>
      </w:r>
      <w:r>
        <w:rPr>
          <w:spacing w:val="-5"/>
        </w:rPr>
        <w:t xml:space="preserve"> </w:t>
      </w:r>
      <w:r>
        <w:t xml:space="preserve">qui</w:t>
      </w:r>
      <w:r>
        <w:rPr>
          <w:spacing w:val="-1"/>
        </w:rPr>
        <w:t xml:space="preserve"> </w:t>
      </w:r>
      <w:r>
        <w:t xml:space="preserve">s'affiche,</w:t>
      </w:r>
      <w:r>
        <w:rPr>
          <w:spacing w:val="-2"/>
        </w:rPr>
        <w:t xml:space="preserve"> </w:t>
      </w:r>
      <w:r>
        <w:t xml:space="preserve">page</w:t>
      </w:r>
      <w:r>
        <w:rPr>
          <w:spacing w:val="1"/>
        </w:rPr>
        <w:t xml:space="preserve"> </w:t>
      </w:r>
      <w:r>
        <w:t xml:space="preserve">contenant</w:t>
      </w:r>
      <w:r>
        <w:rPr>
          <w:spacing w:val="-5"/>
        </w:rPr>
        <w:t xml:space="preserve"> </w:t>
      </w:r>
      <w:r>
        <w:t xml:space="preserve">l'adresse</w:t>
      </w:r>
      <w:r>
        <w:rPr>
          <w:spacing w:val="-4"/>
        </w:rPr>
        <w:t xml:space="preserve"> </w:t>
      </w:r>
      <w:r>
        <w:t xml:space="preserve">IP</w:t>
      </w:r>
      <w:r>
        <w:rPr>
          <w:spacing w:val="-4"/>
        </w:rPr>
        <w:t xml:space="preserve"> </w:t>
      </w:r>
      <w:r>
        <w:t xml:space="preserve">publique</w:t>
      </w:r>
      <w:r>
        <w:rPr>
          <w:spacing w:val="-4"/>
        </w:rPr>
        <w:t xml:space="preserve"> </w:t>
      </w:r>
      <w:r>
        <w:t xml:space="preserve">et le</w:t>
      </w:r>
      <w:r>
        <w:rPr>
          <w:spacing w:val="-4"/>
        </w:rPr>
        <w:t xml:space="preserve"> </w:t>
      </w:r>
      <w:r>
        <w:t xml:space="preserve">nom</w:t>
      </w:r>
      <w:r>
        <w:rPr>
          <w:spacing w:val="-2"/>
        </w:rPr>
        <w:t xml:space="preserve"> </w:t>
      </w:r>
      <w:r>
        <w:t xml:space="preserve">DNS</w:t>
      </w:r>
      <w:r>
        <w:rPr>
          <w:spacing w:val="-4"/>
        </w:rPr>
        <w:t xml:space="preserve"> </w:t>
      </w:r>
      <w:r>
        <w:t xml:space="preserve">de</w:t>
      </w:r>
      <w:r>
        <w:rPr>
          <w:spacing w:val="-3"/>
        </w:rPr>
        <w:t xml:space="preserve"> </w:t>
      </w:r>
      <w:r>
        <w:t xml:space="preserve">la machine</w:t>
      </w:r>
      <w:r>
        <w:rPr>
          <w:spacing w:val="4"/>
        </w:rPr>
        <w:t xml:space="preserve"> </w:t>
      </w:r>
      <w:r>
        <w:t xml:space="preserve">virtuelle.</w:t>
      </w:r>
      <w:r/>
    </w:p>
    <w:p>
      <w:pPr>
        <w:pStyle w:val="976"/>
        <w:pBdr/>
        <w:spacing w:before="12"/>
        <w:ind/>
        <w:rPr>
          <w:sz w:val="24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" behindDoc="0" locked="0" layoutInCell="1" allowOverlap="1">
                <wp:simplePos x="0" y="0"/>
                <wp:positionH relativeFrom="page">
                  <wp:posOffset>865233</wp:posOffset>
                </wp:positionH>
                <wp:positionV relativeFrom="paragraph">
                  <wp:posOffset>218522</wp:posOffset>
                </wp:positionV>
                <wp:extent cx="5792994" cy="2290572"/>
                <wp:effectExtent l="0" t="0" r="0" b="0"/>
                <wp:wrapTopAndBottom/>
                <wp:docPr id="12" name="image6.jpe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image6.jpe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792994" cy="229057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5" o:spid="_x0000_s15" type="#_x0000_t75" style="position:absolute;z-index:7;o:allowoverlap:true;o:allowincell:true;mso-position-horizontal-relative:page;margin-left:68.13pt;mso-position-horizontal:absolute;mso-position-vertical-relative:text;margin-top:17.21pt;mso-position-vertical:absolute;width:456.14pt;height:180.36pt;mso-wrap-distance-left:0.00pt;mso-wrap-distance-top:0.00pt;mso-wrap-distance-right:0.00pt;mso-wrap-distance-bottom:0.00pt;z-index:1;" stroked="false">
                <w10:wrap type="topAndBottom"/>
                <v:imagedata r:id="rId19" o:title=""/>
                <o:lock v:ext="edit" rotation="t"/>
              </v:shape>
            </w:pict>
          </mc:Fallback>
        </mc:AlternateContent>
      </w:r>
      <w:r>
        <w:rPr>
          <w:sz w:val="24"/>
        </w:rPr>
      </w:r>
      <w:r>
        <w:rPr>
          <w:sz w:val="24"/>
        </w:rPr>
      </w:r>
    </w:p>
    <w:p>
      <w:pPr>
        <w:pStyle w:val="976"/>
        <w:pBdr/>
        <w:spacing w:before="3"/>
        <w:ind/>
        <w:rPr>
          <w:sz w:val="18"/>
        </w:rPr>
      </w:pPr>
      <w:r>
        <w:rPr>
          <w:sz w:val="18"/>
        </w:rPr>
      </w:r>
      <w:r>
        <w:rPr>
          <w:sz w:val="18"/>
        </w:rPr>
      </w:r>
      <w:r>
        <w:rPr>
          <w:sz w:val="18"/>
        </w:rPr>
      </w:r>
    </w:p>
    <w:p>
      <w:pPr>
        <w:pStyle w:val="976"/>
        <w:pBdr/>
        <w:spacing w:before="1" w:line="276" w:lineRule="auto"/>
        <w:ind w:right="1001" w:left="212"/>
        <w:rPr/>
      </w:pPr>
      <w:r>
        <w:t xml:space="preserve">Une fois votre serveur installé, vous pouvez y accéder à distance en utilisant un client SSH sur votre</w:t>
      </w:r>
      <w:r>
        <w:rPr>
          <w:spacing w:val="-47"/>
        </w:rPr>
        <w:t xml:space="preserve"> </w:t>
      </w:r>
      <w:r>
        <w:t xml:space="preserve">machine</w:t>
      </w:r>
      <w:r>
        <w:rPr>
          <w:spacing w:val="-4"/>
        </w:rPr>
        <w:t xml:space="preserve"> </w:t>
      </w:r>
      <w:r>
        <w:t xml:space="preserve">locale</w:t>
      </w:r>
      <w:r>
        <w:rPr>
          <w:spacing w:val="-4"/>
        </w:rPr>
        <w:t xml:space="preserve"> </w:t>
      </w:r>
      <w:r>
        <w:t xml:space="preserve">(PuTTY</w:t>
      </w:r>
      <w:r>
        <w:rPr>
          <w:spacing w:val="-1"/>
        </w:rPr>
        <w:t xml:space="preserve"> </w:t>
      </w:r>
      <w:r>
        <w:t xml:space="preserve">par</w:t>
      </w:r>
      <w:r>
        <w:rPr>
          <w:spacing w:val="-3"/>
        </w:rPr>
        <w:t xml:space="preserve"> </w:t>
      </w:r>
      <w:r>
        <w:t xml:space="preserve">exemple).</w:t>
      </w:r>
      <w:r/>
    </w:p>
    <w:p>
      <w:pPr>
        <w:pStyle w:val="976"/>
        <w:pBdr/>
        <w:spacing w:before="7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/>
        <w:ind w:left="212"/>
        <w:rPr/>
      </w:pPr>
      <w:r>
        <w:t xml:space="preserve">La</w:t>
      </w:r>
      <w:r>
        <w:rPr>
          <w:spacing w:val="-5"/>
        </w:rPr>
        <w:t xml:space="preserve"> </w:t>
      </w:r>
      <w:r>
        <w:t xml:space="preserve">première</w:t>
      </w:r>
      <w:r>
        <w:rPr>
          <w:spacing w:val="-4"/>
        </w:rPr>
        <w:t xml:space="preserve"> </w:t>
      </w:r>
      <w:r>
        <w:t xml:space="preserve">fois</w:t>
      </w:r>
      <w:r>
        <w:rPr>
          <w:spacing w:val="-2"/>
        </w:rPr>
        <w:t xml:space="preserve"> </w:t>
      </w:r>
      <w:r>
        <w:t xml:space="preserve">que</w:t>
      </w:r>
      <w:r>
        <w:rPr>
          <w:spacing w:val="-5"/>
        </w:rPr>
        <w:t xml:space="preserve"> </w:t>
      </w:r>
      <w:r>
        <w:t xml:space="preserve">vous</w:t>
      </w:r>
      <w:r>
        <w:rPr>
          <w:spacing w:val="-3"/>
        </w:rPr>
        <w:t xml:space="preserve"> </w:t>
      </w:r>
      <w:r>
        <w:t xml:space="preserve">le</w:t>
      </w:r>
      <w:r>
        <w:rPr>
          <w:spacing w:val="-3"/>
        </w:rPr>
        <w:t xml:space="preserve"> </w:t>
      </w:r>
      <w:r>
        <w:t xml:space="preserve">ferez,</w:t>
      </w:r>
      <w:r>
        <w:rPr>
          <w:spacing w:val="-2"/>
        </w:rPr>
        <w:t xml:space="preserve"> </w:t>
      </w:r>
      <w:r>
        <w:t xml:space="preserve">cliquez sur</w:t>
      </w:r>
      <w:r>
        <w:rPr>
          <w:spacing w:val="-4"/>
        </w:rPr>
        <w:t xml:space="preserve"> </w:t>
      </w:r>
      <w:r>
        <w:t xml:space="preserve">le</w:t>
      </w:r>
      <w:r>
        <w:rPr>
          <w:spacing w:val="-5"/>
        </w:rPr>
        <w:t xml:space="preserve"> </w:t>
      </w:r>
      <w:r>
        <w:t xml:space="preserve">bouton</w:t>
      </w:r>
      <w:r>
        <w:rPr>
          <w:spacing w:val="3"/>
        </w:rPr>
        <w:t xml:space="preserve"> </w:t>
      </w:r>
      <w:r>
        <w:t xml:space="preserve">«</w:t>
      </w:r>
      <w:r>
        <w:rPr>
          <w:spacing w:val="-4"/>
        </w:rPr>
        <w:t xml:space="preserve"> </w:t>
      </w:r>
      <w:r>
        <w:t xml:space="preserve">Connecter</w:t>
      </w:r>
      <w:r>
        <w:rPr>
          <w:spacing w:val="-3"/>
        </w:rPr>
        <w:t xml:space="preserve"> </w:t>
      </w:r>
      <w:r>
        <w:t xml:space="preserve">» puis</w:t>
      </w:r>
      <w:r>
        <w:rPr>
          <w:spacing w:val="-1"/>
        </w:rPr>
        <w:t xml:space="preserve"> </w:t>
      </w:r>
      <w:r>
        <w:t xml:space="preserve">choisissez</w:t>
      </w:r>
      <w:r>
        <w:rPr>
          <w:spacing w:val="-2"/>
        </w:rPr>
        <w:t xml:space="preserve"> </w:t>
      </w:r>
      <w:r>
        <w:t xml:space="preserve">«</w:t>
      </w:r>
      <w:r>
        <w:rPr>
          <w:spacing w:val="-4"/>
        </w:rPr>
        <w:t xml:space="preserve"> </w:t>
      </w:r>
      <w:r>
        <w:t xml:space="preserve">SSH</w:t>
      </w:r>
      <w:r>
        <w:rPr>
          <w:spacing w:val="-4"/>
        </w:rPr>
        <w:t xml:space="preserve"> </w:t>
      </w:r>
      <w:r>
        <w:t xml:space="preserve">».</w:t>
      </w:r>
      <w:r/>
    </w:p>
    <w:p>
      <w:pPr>
        <w:pStyle w:val="976"/>
        <w:pBdr/>
        <w:spacing w:before="2"/>
        <w:ind/>
        <w:rPr>
          <w:sz w:val="2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" behindDoc="0" locked="0" layoutInCell="1" allowOverlap="1">
                <wp:simplePos x="0" y="0"/>
                <wp:positionH relativeFrom="page">
                  <wp:posOffset>2956176</wp:posOffset>
                </wp:positionH>
                <wp:positionV relativeFrom="paragraph">
                  <wp:posOffset>243477</wp:posOffset>
                </wp:positionV>
                <wp:extent cx="1716070" cy="1197864"/>
                <wp:effectExtent l="0" t="0" r="0" b="0"/>
                <wp:wrapTopAndBottom/>
                <wp:docPr id="13" name="image7.jpe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image7.jpe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1716070" cy="11978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6" o:spid="_x0000_s16" type="#_x0000_t75" style="position:absolute;z-index:8;o:allowoverlap:true;o:allowincell:true;mso-position-horizontal-relative:page;margin-left:232.77pt;mso-position-horizontal:absolute;mso-position-vertical-relative:text;margin-top:19.17pt;mso-position-vertical:absolute;width:135.12pt;height:94.32pt;mso-wrap-distance-left:0.00pt;mso-wrap-distance-top:0.00pt;mso-wrap-distance-right:0.00pt;mso-wrap-distance-bottom:0.00pt;z-index:1;" stroked="false">
                <w10:wrap type="topAndBottom"/>
                <v:imagedata r:id="rId20" o:title=""/>
                <o:lock v:ext="edit" rotation="t"/>
              </v:shape>
            </w:pict>
          </mc:Fallback>
        </mc:AlternateContent>
      </w:r>
      <w:r>
        <w:rPr>
          <w:sz w:val="28"/>
        </w:rPr>
      </w:r>
      <w:r>
        <w:rPr>
          <w:sz w:val="28"/>
        </w:rPr>
      </w:r>
    </w:p>
    <w:p>
      <w:pPr>
        <w:pStyle w:val="976"/>
        <w:pBdr/>
        <w:spacing w:before="2"/>
        <w:ind/>
        <w:rPr>
          <w:sz w:val="17"/>
        </w:rPr>
      </w:pPr>
      <w:r>
        <w:rPr>
          <w:sz w:val="17"/>
        </w:rPr>
      </w:r>
      <w:r>
        <w:rPr>
          <w:sz w:val="17"/>
        </w:rPr>
      </w:r>
      <w:r>
        <w:rPr>
          <w:sz w:val="17"/>
        </w:rPr>
      </w:r>
    </w:p>
    <w:p>
      <w:pPr>
        <w:pStyle w:val="976"/>
        <w:pBdr/>
        <w:spacing w:line="278" w:lineRule="auto"/>
        <w:ind w:right="484" w:left="212"/>
        <w:rPr/>
      </w:pPr>
      <w:r>
        <w:t xml:space="preserve">Suivez ensuite les instructions qui vous sont données (tester la connexion entrante). Le Pare-feu de votre</w:t>
      </w:r>
      <w:r>
        <w:rPr>
          <w:spacing w:val="-48"/>
        </w:rPr>
        <w:t xml:space="preserve"> </w:t>
      </w:r>
      <w:r>
        <w:t xml:space="preserve">cloud</w:t>
      </w:r>
      <w:r>
        <w:rPr>
          <w:spacing w:val="-2"/>
        </w:rPr>
        <w:t xml:space="preserve"> </w:t>
      </w:r>
      <w:r>
        <w:t xml:space="preserve">sera</w:t>
      </w:r>
      <w:r>
        <w:rPr>
          <w:spacing w:val="-5"/>
        </w:rPr>
        <w:t xml:space="preserve"> </w:t>
      </w:r>
      <w:r>
        <w:t xml:space="preserve">automatiquement</w:t>
      </w:r>
      <w:r>
        <w:rPr>
          <w:spacing w:val="-4"/>
        </w:rPr>
        <w:t xml:space="preserve"> </w:t>
      </w:r>
      <w:r>
        <w:t xml:space="preserve">paramétré</w:t>
      </w:r>
      <w:r>
        <w:rPr>
          <w:spacing w:val="-1"/>
        </w:rPr>
        <w:t xml:space="preserve"> </w:t>
      </w:r>
      <w:r>
        <w:t xml:space="preserve">pour permettre</w:t>
      </w:r>
      <w:r>
        <w:rPr>
          <w:spacing w:val="-4"/>
        </w:rPr>
        <w:t xml:space="preserve"> </w:t>
      </w:r>
      <w:r>
        <w:t xml:space="preserve">les</w:t>
      </w:r>
      <w:r>
        <w:rPr>
          <w:spacing w:val="1"/>
        </w:rPr>
        <w:t xml:space="preserve"> </w:t>
      </w:r>
      <w:r>
        <w:t xml:space="preserve">connexions</w:t>
      </w:r>
      <w:r>
        <w:rPr>
          <w:spacing w:val="-1"/>
        </w:rPr>
        <w:t xml:space="preserve"> </w:t>
      </w:r>
      <w:r>
        <w:t xml:space="preserve">SSH entrantes.</w:t>
      </w:r>
      <w:r/>
    </w:p>
    <w:p>
      <w:pPr>
        <w:pStyle w:val="976"/>
        <w:pBdr/>
        <w:spacing w:before="197" w:line="276" w:lineRule="auto"/>
        <w:ind w:right="292" w:left="212"/>
        <w:rPr/>
      </w:pPr>
      <w:r>
        <w:rPr>
          <w:b/>
        </w:rPr>
        <w:t xml:space="preserve">REMARQUE ! </w:t>
      </w:r>
      <w:r>
        <w:t xml:space="preserve">L’accès SSH c’est sympa ! Ce protocole utilise le port TCP 22. Ceci veut dire que votre serveur</w:t>
      </w:r>
      <w:r>
        <w:rPr>
          <w:spacing w:val="-47"/>
        </w:rPr>
        <w:t xml:space="preserve"> </w:t>
      </w:r>
      <w:r>
        <w:t xml:space="preserve">est constamment en écoute sur ce port. Celui-ci est donc accessible 24h/24 à partir d’Internet. Il s’agit d’un</w:t>
      </w:r>
      <w:r>
        <w:rPr>
          <w:spacing w:val="-47"/>
        </w:rPr>
        <w:t xml:space="preserve"> </w:t>
      </w:r>
      <w:r>
        <w:rPr>
          <w:b/>
        </w:rPr>
        <w:t xml:space="preserve">risque important de sécurité </w:t>
      </w:r>
      <w:r>
        <w:t xml:space="preserve">car il permet à un potentiel attaquant d’exploiter les failles de ce protocole</w:t>
      </w:r>
      <w:r>
        <w:rPr>
          <w:spacing w:val="1"/>
        </w:rPr>
        <w:t xml:space="preserve"> </w:t>
      </w:r>
      <w:r>
        <w:t xml:space="preserve">pour</w:t>
      </w:r>
      <w:r>
        <w:rPr>
          <w:spacing w:val="-4"/>
        </w:rPr>
        <w:t xml:space="preserve"> </w:t>
      </w:r>
      <w:r>
        <w:t xml:space="preserve">accéder</w:t>
      </w:r>
      <w:r>
        <w:rPr>
          <w:spacing w:val="2"/>
        </w:rPr>
        <w:t xml:space="preserve"> </w:t>
      </w:r>
      <w:r>
        <w:t xml:space="preserve">à</w:t>
      </w:r>
      <w:r>
        <w:rPr>
          <w:spacing w:val="-4"/>
        </w:rPr>
        <w:t xml:space="preserve"> </w:t>
      </w:r>
      <w:r>
        <w:t xml:space="preserve">votre serveur.</w:t>
      </w:r>
      <w:r/>
    </w:p>
    <w:p>
      <w:pPr>
        <w:pStyle w:val="976"/>
        <w:pBdr/>
        <w:spacing w:before="5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Bdr/>
        <w:spacing w:before="0" w:line="276" w:lineRule="auto"/>
        <w:ind w:right="521" w:firstLine="0" w:left="212"/>
        <w:jc w:val="left"/>
        <w:rPr>
          <w:sz w:val="22"/>
        </w:rPr>
      </w:pPr>
      <w:r>
        <w:rPr>
          <w:sz w:val="22"/>
        </w:rPr>
        <w:t xml:space="preserve">Or, comme tous les protocoles réseau, </w:t>
      </w:r>
      <w:r>
        <w:rPr>
          <w:b/>
          <w:sz w:val="22"/>
        </w:rPr>
        <w:t xml:space="preserve">SSH n’est pas exempt de failles</w:t>
      </w:r>
      <w:r>
        <w:rPr>
          <w:sz w:val="22"/>
        </w:rPr>
        <w:t xml:space="preserve">. De nouvelles sont régulièrement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découvertes.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Voici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un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exemple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line="276" w:lineRule="auto"/>
        <w:ind w:right="1039" w:left="212"/>
        <w:rPr/>
      </w:pPr>
      <w:r/>
      <w:hyperlink r:id="rId21" w:tooltip="https://www.developpez.com/actu/87890/Une-faille-OpenSSH-rend-les-serveurs-vulnerables-aux-attaques-par-force-brute-apres-une-modification-du-nombre-d-essais-pour-une-authentification/" w:history="1">
        <w:r>
          <w:rPr>
            <w:color w:val="ff8118"/>
            <w:spacing w:val="-1"/>
            <w:u w:val="single"/>
          </w:rPr>
          <w:t xml:space="preserve">https://www.developpez.com/actu/87890/Une-faille-OpenSSH-rend-les-serveurs-vulnerables-aux-</w:t>
        </w:r>
      </w:hyperlink>
      <w:r>
        <w:rPr>
          <w:color w:val="ff8118"/>
        </w:rPr>
        <w:t xml:space="preserve"> </w:t>
      </w:r>
      <w:hyperlink r:id="rId22" w:tooltip="https://www.developpez.com/actu/87890/Une-faille-OpenSSH-rend-les-serveurs-vulnerables-aux-attaques-par-force-brute-apres-une-modification-du-nombre-d-essais-pour-une-authentification/" w:history="1">
        <w:r>
          <w:rPr>
            <w:color w:val="ff8118"/>
            <w:u w:val="single"/>
          </w:rPr>
          <w:t xml:space="preserve">attaques-par-force-brute-apres-une-modification-du-nombre-d-essais-pour-une-authentification/</w:t>
        </w:r>
      </w:hyperlink>
      <w:r/>
      <w:r/>
    </w:p>
    <w:p>
      <w:pPr>
        <w:pStyle w:val="976"/>
        <w:pBdr/>
        <w:spacing w:before="8"/>
        <w:ind/>
        <w:rPr>
          <w:sz w:val="11"/>
        </w:rPr>
      </w:pPr>
      <w:r>
        <w:rPr>
          <w:sz w:val="11"/>
        </w:rPr>
      </w:r>
      <w:r>
        <w:rPr>
          <w:sz w:val="11"/>
        </w:rPr>
      </w:r>
      <w:r>
        <w:rPr>
          <w:sz w:val="11"/>
        </w:rPr>
      </w:r>
    </w:p>
    <w:p>
      <w:pPr>
        <w:pBdr/>
        <w:spacing w:before="55" w:line="276" w:lineRule="auto"/>
        <w:ind w:right="389" w:firstLine="0" w:left="212"/>
        <w:jc w:val="left"/>
        <w:rPr>
          <w:sz w:val="22"/>
        </w:rPr>
      </w:pPr>
      <w:r>
        <w:rPr>
          <w:sz w:val="22"/>
        </w:rPr>
        <w:t xml:space="preserve">C’est pourquoi sur un serveur de production on ne laisserait </w:t>
      </w:r>
      <w:r>
        <w:rPr>
          <w:b/>
          <w:color w:val="ff0000"/>
          <w:sz w:val="22"/>
        </w:rPr>
        <w:t xml:space="preserve">JAMAIS </w:t>
      </w:r>
      <w:r>
        <w:rPr>
          <w:sz w:val="22"/>
        </w:rPr>
        <w:t xml:space="preserve">(sauf à être un kamikaze ou un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inconscient) ce port ouvert sur Internet. On mettra plutôt en place un </w:t>
      </w:r>
      <w:r>
        <w:rPr>
          <w:b/>
          <w:sz w:val="22"/>
        </w:rPr>
        <w:t xml:space="preserve">VPN entre le réseau de l’entreprise</w:t>
      </w:r>
      <w:r>
        <w:rPr>
          <w:b/>
          <w:spacing w:val="-47"/>
          <w:sz w:val="22"/>
        </w:rPr>
        <w:t xml:space="preserve"> </w:t>
      </w:r>
      <w:r>
        <w:rPr>
          <w:b/>
          <w:sz w:val="22"/>
        </w:rPr>
        <w:t xml:space="preserve">et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le</w:t>
      </w:r>
      <w:r>
        <w:rPr>
          <w:b/>
          <w:spacing w:val="-1"/>
          <w:sz w:val="22"/>
        </w:rPr>
        <w:t xml:space="preserve"> </w:t>
      </w:r>
      <w:r>
        <w:rPr>
          <w:b/>
          <w:sz w:val="22"/>
        </w:rPr>
        <w:t xml:space="preserve">cloud</w:t>
      </w:r>
      <w:r>
        <w:rPr>
          <w:sz w:val="22"/>
        </w:rPr>
        <w:t xml:space="preserve">.</w:t>
      </w:r>
      <w:r>
        <w:rPr>
          <w:sz w:val="22"/>
        </w:rPr>
      </w:r>
      <w:r>
        <w:rPr>
          <w:sz w:val="22"/>
        </w:rPr>
      </w:r>
    </w:p>
    <w:p>
      <w:pPr>
        <w:pBdr/>
        <w:spacing w:after="0" w:line="276" w:lineRule="auto"/>
        <w:ind/>
        <w:jc w:val="left"/>
        <w:rPr>
          <w:sz w:val="22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8"/>
        <w:ind w:left="212"/>
        <w:rPr/>
      </w:pPr>
      <w:r>
        <w:t xml:space="preserve">Ici,</w:t>
      </w:r>
      <w:r>
        <w:rPr>
          <w:spacing w:val="-3"/>
        </w:rPr>
        <w:t xml:space="preserve"> </w:t>
      </w:r>
      <w:r>
        <w:t xml:space="preserve">comme</w:t>
      </w:r>
      <w:r>
        <w:rPr>
          <w:spacing w:val="-6"/>
        </w:rPr>
        <w:t xml:space="preserve"> </w:t>
      </w:r>
      <w:r>
        <w:t xml:space="preserve">il</w:t>
      </w:r>
      <w:r>
        <w:rPr>
          <w:spacing w:val="-2"/>
        </w:rPr>
        <w:t xml:space="preserve"> </w:t>
      </w:r>
      <w:r>
        <w:t xml:space="preserve">s’agit</w:t>
      </w:r>
      <w:r>
        <w:rPr>
          <w:spacing w:val="-6"/>
        </w:rPr>
        <w:t xml:space="preserve"> </w:t>
      </w:r>
      <w:r>
        <w:t xml:space="preserve">d’un</w:t>
      </w:r>
      <w:r>
        <w:rPr>
          <w:spacing w:val="-4"/>
        </w:rPr>
        <w:t xml:space="preserve"> </w:t>
      </w:r>
      <w:r>
        <w:t xml:space="preserve">simple</w:t>
      </w:r>
      <w:r>
        <w:rPr>
          <w:spacing w:val="-4"/>
        </w:rPr>
        <w:t xml:space="preserve"> </w:t>
      </w:r>
      <w:r>
        <w:t xml:space="preserve">serveur</w:t>
      </w:r>
      <w:r>
        <w:rPr>
          <w:spacing w:val="-5"/>
        </w:rPr>
        <w:t xml:space="preserve"> </w:t>
      </w:r>
      <w:r>
        <w:t xml:space="preserve">de</w:t>
      </w:r>
      <w:r>
        <w:rPr>
          <w:spacing w:val="-1"/>
        </w:rPr>
        <w:t xml:space="preserve"> </w:t>
      </w:r>
      <w:r>
        <w:t xml:space="preserve">test,</w:t>
      </w:r>
      <w:r>
        <w:rPr>
          <w:spacing w:val="-3"/>
        </w:rPr>
        <w:t xml:space="preserve"> </w:t>
      </w:r>
      <w:r>
        <w:t xml:space="preserve">on</w:t>
      </w:r>
      <w:r>
        <w:rPr>
          <w:spacing w:val="-4"/>
        </w:rPr>
        <w:t xml:space="preserve"> </w:t>
      </w:r>
      <w:r>
        <w:t xml:space="preserve">peut</w:t>
      </w:r>
      <w:r>
        <w:rPr>
          <w:spacing w:val="-1"/>
        </w:rPr>
        <w:t xml:space="preserve"> </w:t>
      </w:r>
      <w:r>
        <w:t xml:space="preserve">admettre</w:t>
      </w:r>
      <w:r>
        <w:rPr>
          <w:spacing w:val="-6"/>
        </w:rPr>
        <w:t xml:space="preserve"> </w:t>
      </w:r>
      <w:r>
        <w:t xml:space="preserve">l’utilisation</w:t>
      </w:r>
      <w:r>
        <w:rPr>
          <w:spacing w:val="-4"/>
        </w:rPr>
        <w:t xml:space="preserve"> </w:t>
      </w:r>
      <w:r>
        <w:t xml:space="preserve">du protocole SSH.</w:t>
      </w:r>
      <w:r/>
    </w:p>
    <w:p>
      <w:pPr>
        <w:pStyle w:val="976"/>
        <w:pBdr/>
        <w:spacing/>
        <w:ind/>
        <w:rPr/>
      </w:pPr>
      <w:r/>
      <w:r/>
    </w:p>
    <w:p>
      <w:pPr>
        <w:pStyle w:val="976"/>
        <w:pBdr/>
        <w:spacing w:before="10"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9"/>
        <w:numPr>
          <w:ilvl w:val="0"/>
          <w:numId w:val="9"/>
        </w:numPr>
        <w:pBdr/>
        <w:tabs>
          <w:tab w:val="left" w:leader="none" w:pos="920"/>
          <w:tab w:val="left" w:leader="none" w:pos="921"/>
        </w:tabs>
        <w:spacing w:after="0" w:before="0" w:line="240" w:lineRule="auto"/>
        <w:ind w:right="0" w:hanging="573" w:left="920"/>
        <w:jc w:val="left"/>
        <w:rPr/>
      </w:pPr>
      <w:r>
        <w:rPr>
          <w:color w:val="da1f28"/>
          <w:spacing w:val="15"/>
          <w:sz w:val="28"/>
        </w:rPr>
        <w:t xml:space="preserve">G</w:t>
      </w:r>
      <w:r>
        <w:rPr>
          <w:color w:val="da1f28"/>
          <w:spacing w:val="15"/>
        </w:rPr>
        <w:t xml:space="preserve">ESTION</w:t>
      </w:r>
      <w:r>
        <w:rPr>
          <w:color w:val="da1f28"/>
          <w:spacing w:val="43"/>
        </w:rPr>
        <w:t xml:space="preserve"> </w:t>
      </w:r>
      <w:r>
        <w:rPr>
          <w:color w:val="da1f28"/>
          <w:spacing w:val="13"/>
        </w:rPr>
        <w:t xml:space="preserve">DES</w:t>
      </w:r>
      <w:r>
        <w:rPr>
          <w:color w:val="da1f28"/>
          <w:spacing w:val="47"/>
        </w:rPr>
        <w:t xml:space="preserve"> </w:t>
      </w:r>
      <w:r>
        <w:rPr>
          <w:color w:val="da1f28"/>
          <w:spacing w:val="17"/>
        </w:rPr>
        <w:t xml:space="preserve">RESSOURCES</w:t>
      </w:r>
      <w:r>
        <w:rPr>
          <w:color w:val="da1f28"/>
          <w:spacing w:val="42"/>
        </w:rPr>
        <w:t xml:space="preserve"> </w:t>
      </w:r>
      <w:r>
        <w:rPr>
          <w:color w:val="da1f28"/>
          <w:spacing w:val="15"/>
          <w:sz w:val="28"/>
        </w:rPr>
        <w:t xml:space="preserve">A</w:t>
      </w:r>
      <w:r>
        <w:rPr>
          <w:color w:val="da1f28"/>
          <w:spacing w:val="15"/>
        </w:rPr>
        <w:t xml:space="preserve">ZURE</w:t>
      </w:r>
      <w:r/>
    </w:p>
    <w:p>
      <w:pPr>
        <w:pStyle w:val="976"/>
        <w:pBdr/>
        <w:spacing w:before="165" w:line="276" w:lineRule="auto"/>
        <w:ind w:right="340" w:left="212"/>
        <w:rPr/>
      </w:pPr>
      <w:r>
        <w:t xml:space="preserve">Vous remarquerez qu’en créant votre serveur Ubuntu/Linux, Azure n’a pas créé uniquement le serveur lui-</w:t>
      </w:r>
      <w:r>
        <w:rPr>
          <w:spacing w:val="-47"/>
        </w:rPr>
        <w:t xml:space="preserve"> </w:t>
      </w:r>
      <w:r>
        <w:t xml:space="preserve">même, mais aussi un ensemble d’éléments appelés « </w:t>
      </w:r>
      <w:r>
        <w:rPr>
          <w:b/>
        </w:rPr>
        <w:t xml:space="preserve">ressources </w:t>
      </w:r>
      <w:r>
        <w:t xml:space="preserve">». Vous pouvez voir l’ensemble des</w:t>
      </w:r>
      <w:r>
        <w:rPr>
          <w:spacing w:val="1"/>
        </w:rPr>
        <w:t xml:space="preserve"> </w:t>
      </w:r>
      <w:r>
        <w:t xml:space="preserve">ressources créées dans le groupe de ressources en cliquant sur son icône dans la page </w:t>
      </w:r>
      <w:r>
        <w:rPr>
          <w:b/>
        </w:rPr>
        <w:t xml:space="preserve">groupe de</w:t>
      </w:r>
      <w:r>
        <w:rPr>
          <w:b/>
          <w:spacing w:val="1"/>
        </w:rPr>
        <w:t xml:space="preserve"> </w:t>
      </w:r>
      <w:r>
        <w:rPr>
          <w:b/>
        </w:rPr>
        <w:t xml:space="preserve">ressources</w:t>
      </w:r>
      <w:r>
        <w:t xml:space="preserve">.</w:t>
      </w:r>
      <w:r/>
    </w:p>
    <w:p>
      <w:pPr>
        <w:pStyle w:val="976"/>
        <w:pBdr/>
        <w:spacing w:before="3"/>
        <w:ind/>
        <w:rPr>
          <w:sz w:val="13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" behindDoc="0" locked="0" layoutInCell="1" allowOverlap="1">
                <wp:simplePos x="0" y="0"/>
                <wp:positionH relativeFrom="page">
                  <wp:posOffset>2499360</wp:posOffset>
                </wp:positionH>
                <wp:positionV relativeFrom="paragraph">
                  <wp:posOffset>128005</wp:posOffset>
                </wp:positionV>
                <wp:extent cx="2555548" cy="2258568"/>
                <wp:effectExtent l="0" t="0" r="0" b="0"/>
                <wp:wrapTopAndBottom/>
                <wp:docPr id="14" name="image8.jpeg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8.jpeg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2555548" cy="22585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7" o:spid="_x0000_s17" type="#_x0000_t75" style="position:absolute;z-index:9;o:allowoverlap:true;o:allowincell:true;mso-position-horizontal-relative:page;margin-left:196.80pt;mso-position-horizontal:absolute;mso-position-vertical-relative:text;margin-top:10.08pt;mso-position-vertical:absolute;width:201.22pt;height:177.84pt;mso-wrap-distance-left:0.00pt;mso-wrap-distance-top:0.00pt;mso-wrap-distance-right:0.00pt;mso-wrap-distance-bottom:0.00pt;z-index:1;" stroked="false">
                <w10:wrap type="topAndBottom"/>
                <v:imagedata r:id="rId23" o:title=""/>
                <o:lock v:ext="edit" rotation="t"/>
              </v:shape>
            </w:pict>
          </mc:Fallback>
        </mc:AlternateContent>
      </w:r>
      <w:r>
        <w:rPr>
          <w:sz w:val="13"/>
        </w:rPr>
      </w:r>
      <w:r>
        <w:rPr>
          <w:sz w:val="13"/>
        </w:rPr>
      </w:r>
    </w:p>
    <w:p>
      <w:pPr>
        <w:pStyle w:val="976"/>
        <w:pBdr/>
        <w:spacing w:before="1"/>
        <w:ind/>
        <w:rPr>
          <w:sz w:val="26"/>
        </w:rPr>
      </w:pPr>
      <w:r>
        <w:rPr>
          <w:sz w:val="26"/>
        </w:rPr>
      </w:r>
      <w:r>
        <w:rPr>
          <w:sz w:val="26"/>
        </w:rPr>
      </w:r>
      <w:r>
        <w:rPr>
          <w:sz w:val="26"/>
        </w:rPr>
      </w:r>
    </w:p>
    <w:p>
      <w:pPr>
        <w:pStyle w:val="976"/>
        <w:pBdr/>
        <w:spacing/>
        <w:ind w:left="212"/>
        <w:rPr/>
      </w:pPr>
      <w:r>
        <w:t xml:space="preserve">Quelles</w:t>
      </w:r>
      <w:r>
        <w:rPr>
          <w:spacing w:val="-2"/>
        </w:rPr>
        <w:t xml:space="preserve"> </w:t>
      </w:r>
      <w:r>
        <w:t xml:space="preserve">sont</w:t>
      </w:r>
      <w:r>
        <w:rPr>
          <w:spacing w:val="-5"/>
        </w:rPr>
        <w:t xml:space="preserve"> </w:t>
      </w:r>
      <w:r>
        <w:t xml:space="preserve">donc</w:t>
      </w:r>
      <w:r>
        <w:rPr>
          <w:spacing w:val="-4"/>
        </w:rPr>
        <w:t xml:space="preserve"> </w:t>
      </w:r>
      <w:r>
        <w:t xml:space="preserve">ces</w:t>
      </w:r>
      <w:r>
        <w:rPr>
          <w:spacing w:val="-2"/>
        </w:rPr>
        <w:t xml:space="preserve"> </w:t>
      </w:r>
      <w:r>
        <w:t xml:space="preserve">ressources</w:t>
      </w:r>
      <w:r>
        <w:rPr>
          <w:spacing w:val="-1"/>
        </w:rPr>
        <w:t xml:space="preserve"> </w:t>
      </w:r>
      <w:r>
        <w:t xml:space="preserve">?</w:t>
      </w:r>
      <w:r/>
    </w:p>
    <w:p>
      <w:pPr>
        <w:pStyle w:val="976"/>
        <w:pBdr/>
        <w:spacing w:before="11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9"/>
        <w:pBdr/>
        <w:spacing w:before="1"/>
        <w:ind/>
        <w:rPr>
          <w:rFonts w:ascii="Calibri"/>
        </w:rPr>
      </w:pPr>
      <w:r>
        <w:rPr>
          <w:rFonts w:ascii="Calibri"/>
          <w:color w:val="ff0000"/>
        </w:rPr>
        <w:t xml:space="preserve">TRAVAIL</w:t>
      </w:r>
      <w:r>
        <w:rPr>
          <w:rFonts w:ascii="Calibri"/>
          <w:color w:val="ff0000"/>
          <w:spacing w:val="-5"/>
        </w:rPr>
        <w:t xml:space="preserve"> </w:t>
      </w:r>
      <w:r>
        <w:rPr>
          <w:rFonts w:ascii="Calibri"/>
          <w:color w:val="ff0000"/>
        </w:rPr>
        <w:t xml:space="preserve">A</w:t>
      </w:r>
      <w:r>
        <w:rPr>
          <w:rFonts w:ascii="Calibri"/>
          <w:color w:val="ff0000"/>
          <w:spacing w:val="-1"/>
        </w:rPr>
        <w:t xml:space="preserve"> </w:t>
      </w:r>
      <w:r>
        <w:rPr>
          <w:rFonts w:ascii="Calibri"/>
          <w:color w:val="ff0000"/>
        </w:rPr>
        <w:t xml:space="preserve">FAIRE</w:t>
      </w:r>
      <w:r>
        <w:rPr>
          <w:rFonts w:ascii="Calibri"/>
        </w:rPr>
      </w:r>
      <w:r>
        <w:rPr>
          <w:rFonts w:ascii="Calibri"/>
        </w:rPr>
      </w:r>
    </w:p>
    <w:p>
      <w:pPr>
        <w:pStyle w:val="976"/>
        <w:pBdr/>
        <w:spacing w:before="7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76"/>
        <w:pBdr/>
        <w:spacing/>
        <w:ind w:left="212"/>
        <w:rPr/>
      </w:pPr>
      <w:r>
        <w:rPr>
          <w:color w:val="ff0000"/>
        </w:rPr>
        <w:t xml:space="preserve">Dans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le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 xml:space="preserve">tableau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ci-dessous,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notez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 xml:space="preserve">les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noms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des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ressources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en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face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 xml:space="preserve">de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leurs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définitions</w:t>
      </w:r>
      <w:r/>
    </w:p>
    <w:p>
      <w:pPr>
        <w:pStyle w:val="976"/>
        <w:pBdr/>
        <w:spacing w:before="9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5921"/>
        <w:gridCol w:w="3861"/>
      </w:tblGrid>
      <w:tr>
        <w:trPr>
          <w:trHeight w:val="510"/>
        </w:trPr>
        <w:tc>
          <w:tcPr>
            <w:shd w:val="clear" w:color="auto" w:fill="f7c9ac"/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before="1"/>
              <w:ind w:left="2979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Nom</w:t>
            </w:r>
            <w:r>
              <w:rPr>
                <w:b/>
                <w:spacing w:val="-2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du</w:t>
            </w:r>
            <w:r>
              <w:rPr>
                <w:b/>
                <w:spacing w:val="-2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groupe</w:t>
            </w:r>
            <w:r>
              <w:rPr>
                <w:b/>
                <w:spacing w:val="-2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de</w:t>
            </w:r>
            <w:r>
              <w:rPr>
                <w:b/>
                <w:spacing w:val="-2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ressources</w:t>
            </w:r>
            <w:r>
              <w:rPr>
                <w:b/>
                <w:spacing w:val="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: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shd w:val="clear" w:color="auto" w:fill="f7c9ac"/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509"/>
        </w:trPr>
        <w:tc>
          <w:tcPr>
            <w:shd w:val="clear" w:color="auto" w:fill="9cc2e4"/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 w:left="1791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Définition</w:t>
            </w:r>
            <w:r>
              <w:rPr>
                <w:b/>
                <w:spacing w:val="-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de</w:t>
            </w:r>
            <w:r>
              <w:rPr>
                <w:b/>
                <w:spacing w:val="-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la</w:t>
            </w:r>
            <w:r>
              <w:rPr>
                <w:b/>
                <w:spacing w:val="-4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ressource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  <w:tc>
          <w:tcPr>
            <w:shd w:val="clear" w:color="auto" w:fill="9cc2e4"/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 w:left="996"/>
              <w:rPr>
                <w:b/>
                <w:sz w:val="22"/>
              </w:rPr>
            </w:pPr>
            <w:r>
              <w:rPr>
                <w:b/>
                <w:sz w:val="22"/>
              </w:rPr>
              <w:t xml:space="preserve">Nom</w:t>
            </w:r>
            <w:r>
              <w:rPr>
                <w:b/>
                <w:spacing w:val="-2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de</w:t>
            </w:r>
            <w:r>
              <w:rPr>
                <w:b/>
                <w:spacing w:val="-1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la</w:t>
            </w:r>
            <w:r>
              <w:rPr>
                <w:b/>
                <w:spacing w:val="-3"/>
                <w:sz w:val="22"/>
              </w:rPr>
              <w:t xml:space="preserve"> </w:t>
            </w:r>
            <w:r>
              <w:rPr>
                <w:b/>
                <w:sz w:val="22"/>
              </w:rPr>
              <w:t xml:space="preserve">ressource</w:t>
            </w:r>
            <w:r>
              <w:rPr>
                <w:b/>
                <w:sz w:val="22"/>
              </w:rPr>
            </w:r>
            <w:r>
              <w:rPr>
                <w:b/>
                <w:sz w:val="22"/>
              </w:rPr>
            </w:r>
          </w:p>
        </w:tc>
      </w:tr>
      <w:tr>
        <w:trPr>
          <w:trHeight w:val="1126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line="276" w:lineRule="auto"/>
              <w:ind w:right="150"/>
              <w:rPr>
                <w:sz w:val="22"/>
              </w:rPr>
            </w:pPr>
            <w:r>
              <w:rPr>
                <w:sz w:val="22"/>
              </w:rPr>
              <w:t xml:space="preserve">Un groupe de sécurité réseau : c’est l’équivalent d’un pare-feu.</w:t>
            </w:r>
            <w:r>
              <w:rPr>
                <w:spacing w:val="-48"/>
                <w:sz w:val="22"/>
              </w:rPr>
              <w:t xml:space="preserve"> </w:t>
            </w:r>
            <w:r>
              <w:rPr>
                <w:sz w:val="22"/>
              </w:rPr>
              <w:t xml:space="preserve">Il vous permet de contrôler les accès entrants et sortants de</w:t>
            </w:r>
            <w:r>
              <w:rPr>
                <w:spacing w:val="1"/>
                <w:sz w:val="22"/>
              </w:rPr>
              <w:t xml:space="preserve"> </w:t>
            </w:r>
            <w:r>
              <w:rPr>
                <w:sz w:val="22"/>
              </w:rPr>
              <w:t xml:space="preserve">votre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serveur.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ServeurMaitre-nsg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506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sz w:val="22"/>
              </w:rPr>
              <w:t xml:space="preserve">La</w:t>
            </w:r>
            <w:r>
              <w:rPr>
                <w:spacing w:val="-7"/>
                <w:sz w:val="22"/>
              </w:rPr>
              <w:t xml:space="preserve"> </w:t>
            </w:r>
            <w:r>
              <w:rPr>
                <w:sz w:val="22"/>
              </w:rPr>
              <w:t xml:space="preserve">machine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virtuelle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elle-même.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510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before="2"/>
              <w:ind/>
              <w:rPr>
                <w:sz w:val="22"/>
              </w:rPr>
            </w:pPr>
            <w:r>
              <w:rPr>
                <w:sz w:val="22"/>
              </w:rPr>
              <w:t xml:space="preserve">Un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disque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virtuel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rattaché à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votre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machine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virtuelle.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ServeurMaitre_OsDisk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818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174"/>
              <w:rPr>
                <w:sz w:val="22"/>
              </w:rPr>
            </w:pPr>
            <w:r>
              <w:rPr>
                <w:sz w:val="22"/>
              </w:rPr>
              <w:t xml:space="preserve">Une interface réseau. C’est la carte réseau virtuelle qui permet</w:t>
            </w:r>
            <w:r>
              <w:rPr>
                <w:spacing w:val="-47"/>
                <w:sz w:val="22"/>
              </w:rPr>
              <w:t xml:space="preserve"> </w:t>
            </w:r>
            <w:r>
              <w:rPr>
                <w:sz w:val="22"/>
              </w:rPr>
              <w:t xml:space="preserve">à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votre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serveur</w:t>
            </w:r>
            <w:r>
              <w:rPr>
                <w:spacing w:val="1"/>
                <w:sz w:val="22"/>
              </w:rPr>
              <w:t xml:space="preserve"> </w:t>
            </w:r>
            <w:r>
              <w:rPr>
                <w:sz w:val="22"/>
              </w:rPr>
              <w:t xml:space="preserve">virtuel</w:t>
            </w:r>
            <w:r>
              <w:rPr>
                <w:spacing w:val="-1"/>
                <w:sz w:val="22"/>
              </w:rPr>
              <w:t xml:space="preserve"> </w:t>
            </w:r>
            <w:r>
              <w:rPr>
                <w:sz w:val="22"/>
              </w:rPr>
              <w:t xml:space="preserve">de communiquer.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Serveurmaitre912_z1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1126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/>
              <w:rPr>
                <w:sz w:val="22"/>
              </w:rPr>
            </w:pPr>
            <w:r>
              <w:rPr>
                <w:sz w:val="22"/>
              </w:rPr>
              <w:t xml:space="preserve">Une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adresse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IP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publique.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C’est</w:t>
            </w:r>
            <w:r>
              <w:rPr>
                <w:spacing w:val="-7"/>
                <w:sz w:val="22"/>
              </w:rPr>
              <w:t xml:space="preserve"> </w:t>
            </w:r>
            <w:r>
              <w:rPr>
                <w:sz w:val="22"/>
              </w:rPr>
              <w:t xml:space="preserve">l’équivalent</w:t>
            </w:r>
            <w:r>
              <w:rPr>
                <w:spacing w:val="-1"/>
                <w:sz w:val="22"/>
              </w:rPr>
              <w:t xml:space="preserve"> </w:t>
            </w:r>
            <w:r>
              <w:rPr>
                <w:sz w:val="22"/>
              </w:rPr>
              <w:t xml:space="preserve">de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l’interface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réseau</w:t>
            </w:r>
            <w:r>
              <w:rPr>
                <w:spacing w:val="-47"/>
                <w:sz w:val="22"/>
              </w:rPr>
              <w:t xml:space="preserve"> </w:t>
            </w:r>
            <w:r>
              <w:rPr>
                <w:sz w:val="22"/>
              </w:rPr>
              <w:t xml:space="preserve">du routeur servant de passerelle entre votre réseau privé et</w:t>
            </w:r>
            <w:r>
              <w:rPr>
                <w:spacing w:val="1"/>
                <w:sz w:val="22"/>
              </w:rPr>
              <w:t xml:space="preserve"> </w:t>
            </w:r>
            <w:r>
              <w:rPr>
                <w:sz w:val="22"/>
              </w:rPr>
              <w:t xml:space="preserve">Internet.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ServeurMaitre-ip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817"/>
        </w:trPr>
        <w:tc>
          <w:tcPr>
            <w:tcBorders/>
            <w:tcW w:w="5921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/>
              <w:rPr>
                <w:sz w:val="22"/>
              </w:rPr>
            </w:pPr>
            <w:r>
              <w:rPr>
                <w:sz w:val="22"/>
              </w:rPr>
              <w:t xml:space="preserve">Un réseau virtuel. C’est un réseau privé virtuel (avec une plage</w:t>
            </w:r>
            <w:r>
              <w:rPr>
                <w:spacing w:val="1"/>
                <w:sz w:val="22"/>
              </w:rPr>
              <w:t xml:space="preserve"> </w:t>
            </w:r>
            <w:r>
              <w:rPr>
                <w:sz w:val="22"/>
              </w:rPr>
              <w:t xml:space="preserve">d’adresses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définie)</w:t>
            </w:r>
            <w:r>
              <w:rPr>
                <w:spacing w:val="-2"/>
                <w:sz w:val="22"/>
              </w:rPr>
              <w:t xml:space="preserve"> </w:t>
            </w:r>
            <w:r>
              <w:rPr>
                <w:sz w:val="22"/>
              </w:rPr>
              <w:t xml:space="preserve">sur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lequel</w:t>
            </w:r>
            <w:r>
              <w:rPr>
                <w:spacing w:val="-4"/>
                <w:sz w:val="22"/>
              </w:rPr>
              <w:t xml:space="preserve"> </w:t>
            </w:r>
            <w:r>
              <w:rPr>
                <w:sz w:val="22"/>
              </w:rPr>
              <w:t xml:space="preserve">se</w:t>
            </w:r>
            <w:r>
              <w:rPr>
                <w:spacing w:val="-6"/>
                <w:sz w:val="22"/>
              </w:rPr>
              <w:t xml:space="preserve"> </w:t>
            </w:r>
            <w:r>
              <w:rPr>
                <w:sz w:val="22"/>
              </w:rPr>
              <w:t xml:space="preserve">trouve</w:t>
            </w:r>
            <w:r>
              <w:rPr>
                <w:spacing w:val="-7"/>
                <w:sz w:val="22"/>
              </w:rPr>
              <w:t xml:space="preserve"> </w:t>
            </w:r>
            <w:r>
              <w:rPr>
                <w:sz w:val="22"/>
              </w:rPr>
              <w:t xml:space="preserve">votre</w:t>
            </w:r>
            <w:r>
              <w:rPr>
                <w:spacing w:val="-3"/>
                <w:sz w:val="22"/>
              </w:rPr>
              <w:t xml:space="preserve"> </w:t>
            </w:r>
            <w:r>
              <w:rPr>
                <w:sz w:val="22"/>
              </w:rPr>
              <w:t xml:space="preserve">machine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 xml:space="preserve">virtuelle.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3861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ServeurMaitre-vnet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Bdr/>
        <w:spacing w:after="0"/>
        <w:ind/>
        <w:rPr>
          <w:rFonts w:ascii="Times New Roman"/>
          <w:sz w:val="20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</w:r>
      <w:r>
        <w:rPr>
          <w:rFonts w:ascii="Times New Roman"/>
          <w:sz w:val="20"/>
        </w:rPr>
      </w:r>
    </w:p>
    <w:p>
      <w:pPr>
        <w:pStyle w:val="976"/>
        <w:pBdr/>
        <w:spacing w:before="88"/>
        <w:ind w:left="212"/>
        <w:rPr/>
      </w:pPr>
      <w:r>
        <w:t xml:space="preserve">Explorons</w:t>
      </w:r>
      <w:r>
        <w:rPr>
          <w:spacing w:val="-3"/>
        </w:rPr>
        <w:t xml:space="preserve"> </w:t>
      </w:r>
      <w:r>
        <w:t xml:space="preserve">un</w:t>
      </w:r>
      <w:r>
        <w:rPr>
          <w:spacing w:val="-3"/>
        </w:rPr>
        <w:t xml:space="preserve"> </w:t>
      </w:r>
      <w:r>
        <w:t xml:space="preserve">peu</w:t>
      </w:r>
      <w:r>
        <w:rPr>
          <w:spacing w:val="-5"/>
        </w:rPr>
        <w:t xml:space="preserve"> </w:t>
      </w:r>
      <w:r>
        <w:t xml:space="preserve">ces</w:t>
      </w:r>
      <w:r>
        <w:rPr>
          <w:spacing w:val="-3"/>
        </w:rPr>
        <w:t xml:space="preserve"> </w:t>
      </w:r>
      <w:r>
        <w:t xml:space="preserve">ressources.</w:t>
      </w:r>
      <w:r/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1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4"/>
          <w:sz w:val="22"/>
        </w:rPr>
        <w:t xml:space="preserve"> </w:t>
      </w:r>
      <w:r>
        <w:rPr>
          <w:b/>
          <w:sz w:val="22"/>
        </w:rPr>
        <w:t xml:space="preserve">réseau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virtuel</w:t>
      </w:r>
      <w:r>
        <w:rPr>
          <w:sz w:val="22"/>
        </w:rPr>
        <w:t xml:space="preserve">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9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817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line="278" w:lineRule="auto"/>
              <w:ind w:right="61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est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son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espace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d’adressage</w:t>
            </w:r>
            <w:r>
              <w:rPr>
                <w:color w:val="ff0000"/>
                <w:spacing w:val="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(sa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plage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d’adresses)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  <w:t xml:space="preserve">10.0.0.0/16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818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line="278" w:lineRule="auto"/>
              <w:ind w:right="61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Combien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de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machines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peut-on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créer</w:t>
            </w:r>
            <w:r>
              <w:rPr>
                <w:color w:val="ff0000"/>
                <w:spacing w:val="-6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dans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ce</w:t>
            </w:r>
            <w:r>
              <w:rPr>
                <w:color w:val="ff0000"/>
                <w:spacing w:val="-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réseau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virtuel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506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Y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a-t-il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un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serveur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DNS</w:t>
            </w:r>
            <w:r>
              <w:rPr>
                <w:color w:val="ff0000"/>
                <w:spacing w:val="-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actif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sur</w:t>
            </w:r>
            <w:r>
              <w:rPr>
                <w:color w:val="ff0000"/>
                <w:spacing w:val="-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ce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réseau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Oui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976"/>
        <w:pBdr/>
        <w:spacing/>
        <w:ind/>
        <w:rPr/>
      </w:pPr>
      <w:r/>
      <w:r/>
    </w:p>
    <w:p>
      <w:pPr>
        <w:pStyle w:val="976"/>
        <w:pBdr/>
        <w:spacing w:before="10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b/>
          <w:sz w:val="22"/>
        </w:rPr>
      </w:pPr>
      <w:r>
        <w:rPr>
          <w:sz w:val="22"/>
        </w:rPr>
        <w:t xml:space="preserve">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4"/>
          <w:sz w:val="22"/>
        </w:rPr>
        <w:t xml:space="preserve"> </w:t>
      </w:r>
      <w:r>
        <w:rPr>
          <w:b/>
          <w:sz w:val="22"/>
        </w:rPr>
        <w:t xml:space="preserve">adresse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IP</w:t>
      </w:r>
      <w:r>
        <w:rPr>
          <w:b/>
          <w:spacing w:val="-4"/>
          <w:sz w:val="22"/>
        </w:rPr>
        <w:t xml:space="preserve"> </w:t>
      </w:r>
      <w:r>
        <w:rPr>
          <w:b/>
          <w:sz w:val="22"/>
        </w:rPr>
        <w:t xml:space="preserve">publique</w:t>
      </w:r>
      <w:r>
        <w:rPr>
          <w:b/>
          <w:sz w:val="22"/>
        </w:rPr>
      </w:r>
      <w:r>
        <w:rPr>
          <w:b/>
          <w:sz w:val="22"/>
        </w:rPr>
      </w:r>
    </w:p>
    <w:p>
      <w:pPr>
        <w:pStyle w:val="976"/>
        <w:pBdr/>
        <w:spacing w:before="9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818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327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Sur quelle adresse IP publique votre serveur est-il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accessible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  <w:t xml:space="preserve">4.233.140.73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509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before="1"/>
              <w:ind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est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l’URL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(le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nom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DNS)</w:t>
            </w:r>
            <w:r>
              <w:rPr>
                <w:color w:val="ff0000"/>
                <w:spacing w:val="-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de</w:t>
            </w:r>
            <w:r>
              <w:rPr>
                <w:color w:val="ff0000"/>
                <w:spacing w:val="-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votre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serveur</w:t>
            </w:r>
            <w:r>
              <w:rPr>
                <w:color w:val="ff0000"/>
                <w:spacing w:val="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Non configurée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976"/>
        <w:pBdr/>
        <w:spacing/>
        <w:ind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76"/>
        <w:pBdr/>
        <w:spacing w:before="10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b/>
          <w:sz w:val="22"/>
        </w:rPr>
      </w:pPr>
      <w:r>
        <w:rPr>
          <w:sz w:val="22"/>
        </w:rPr>
        <w:t xml:space="preserve">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2"/>
          <w:sz w:val="22"/>
        </w:rPr>
        <w:t xml:space="preserve"> </w:t>
      </w:r>
      <w:r>
        <w:rPr>
          <w:b/>
          <w:sz w:val="22"/>
        </w:rPr>
        <w:t xml:space="preserve">interface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réseau</w:t>
      </w:r>
      <w:r>
        <w:rPr>
          <w:b/>
          <w:sz w:val="22"/>
        </w:rPr>
      </w:r>
      <w:r>
        <w:rPr>
          <w:b/>
          <w:sz w:val="22"/>
        </w:rPr>
      </w:r>
    </w:p>
    <w:p>
      <w:pPr>
        <w:pStyle w:val="976"/>
        <w:pBdr/>
        <w:spacing w:before="9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505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Quelle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est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l’adresse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IP</w:t>
            </w:r>
            <w:r>
              <w:rPr>
                <w:color w:val="ff0000"/>
                <w:spacing w:val="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privée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votre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serveur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  <w:t xml:space="preserve">10.0.0.4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976"/>
        <w:pBdr/>
        <w:spacing/>
        <w:ind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76"/>
        <w:pBdr/>
        <w:spacing w:before="10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b/>
          <w:sz w:val="22"/>
        </w:rPr>
      </w:pPr>
      <w:r>
        <w:rPr>
          <w:sz w:val="22"/>
        </w:rPr>
        <w:t xml:space="preserve">Allez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2"/>
          <w:sz w:val="22"/>
        </w:rPr>
        <w:t xml:space="preserve"> </w:t>
      </w:r>
      <w:r>
        <w:rPr>
          <w:b/>
          <w:sz w:val="22"/>
        </w:rPr>
        <w:t xml:space="preserve">Disque</w:t>
      </w:r>
      <w:r>
        <w:rPr>
          <w:b/>
          <w:sz w:val="22"/>
        </w:rPr>
      </w:r>
      <w:r>
        <w:rPr>
          <w:b/>
          <w:sz w:val="22"/>
        </w:rPr>
      </w:r>
    </w:p>
    <w:p>
      <w:pPr>
        <w:pStyle w:val="976"/>
        <w:pBdr/>
        <w:spacing w:after="1"/>
        <w:ind/>
        <w:rPr>
          <w:b/>
          <w:sz w:val="20"/>
        </w:rPr>
      </w:pPr>
      <w:r>
        <w:rPr>
          <w:b/>
          <w:sz w:val="20"/>
        </w:rPr>
      </w:r>
      <w:r>
        <w:rPr>
          <w:b/>
          <w:sz w:val="20"/>
        </w:rPr>
      </w:r>
      <w:r>
        <w:rPr>
          <w:b/>
          <w:sz w:val="20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506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line="266" w:lineRule="exact"/>
              <w:ind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Quelle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est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le type et</w:t>
            </w:r>
            <w:r>
              <w:rPr>
                <w:color w:val="ff0000"/>
                <w:spacing w:val="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la taille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votre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disque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Segoe UI" w:hAnsi="Segoe UI" w:eastAsia="Segoe UI" w:cs="Segoe UI"/>
                <w:color w:val="292827"/>
                <w:sz w:val="20"/>
                <w:highlight w:val="white"/>
              </w:rPr>
              <w:t xml:space="preserve">HDD Standard LRS</w:t>
            </w:r>
            <w:r>
              <w:rPr>
                <w:rFonts w:ascii="Times New Roman"/>
                <w:sz w:val="20"/>
              </w:rPr>
              <w:t xml:space="preserve">/</w:t>
            </w:r>
            <w:r>
              <w:rPr>
                <w:rFonts w:ascii="Segoe UI" w:hAnsi="Segoe UI" w:eastAsia="Segoe UI" w:cs="Segoe UI"/>
                <w:color w:val="292827"/>
                <w:sz w:val="20"/>
                <w:highlight w:val="white"/>
              </w:rPr>
              <w:t xml:space="preserve">32 Go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976"/>
        <w:pBdr/>
        <w:spacing/>
        <w:ind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76"/>
        <w:pBdr/>
        <w:spacing w:before="9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1" w:line="240" w:lineRule="auto"/>
        <w:ind w:right="0" w:hanging="349" w:left="920"/>
        <w:jc w:val="left"/>
        <w:rPr>
          <w:b/>
          <w:sz w:val="22"/>
        </w:rPr>
      </w:pPr>
      <w:r>
        <w:rPr>
          <w:sz w:val="22"/>
        </w:rPr>
        <w:t xml:space="preserve">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5"/>
          <w:sz w:val="22"/>
        </w:rPr>
        <w:t xml:space="preserve"> </w:t>
      </w:r>
      <w:r>
        <w:rPr>
          <w:b/>
          <w:sz w:val="22"/>
        </w:rPr>
        <w:t xml:space="preserve">Machine</w:t>
      </w:r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 xml:space="preserve">virtuelle</w:t>
      </w:r>
      <w:r>
        <w:rPr>
          <w:b/>
          <w:sz w:val="22"/>
        </w:rPr>
      </w:r>
      <w:r>
        <w:rPr>
          <w:b/>
          <w:sz w:val="22"/>
        </w:rPr>
      </w:r>
    </w:p>
    <w:p>
      <w:pPr>
        <w:pStyle w:val="976"/>
        <w:pBdr/>
        <w:spacing w:before="9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817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917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 est le système d’exploitation de votre</w:t>
            </w:r>
            <w:r>
              <w:rPr>
                <w:color w:val="ff0000"/>
                <w:spacing w:val="-48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serveur</w:t>
            </w:r>
            <w:r>
              <w:rPr>
                <w:color w:val="ff0000"/>
                <w:spacing w:val="-3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  <w:t xml:space="preserve">Linux (ubuntu 20.04)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976"/>
        <w:pBdr/>
        <w:spacing/>
        <w:ind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976"/>
        <w:pBdr/>
        <w:spacing w:before="10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p>
      <w:pPr>
        <w:pStyle w:val="980"/>
        <w:numPr>
          <w:ilvl w:val="0"/>
          <w:numId w:val="6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b/>
          <w:sz w:val="22"/>
        </w:rPr>
      </w:pPr>
      <w:r>
        <w:rPr>
          <w:sz w:val="22"/>
        </w:rPr>
        <w:t xml:space="preserve">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ressource</w:t>
      </w:r>
      <w:r>
        <w:rPr>
          <w:spacing w:val="-5"/>
          <w:sz w:val="22"/>
        </w:rPr>
        <w:t xml:space="preserve"> </w:t>
      </w:r>
      <w:r>
        <w:rPr>
          <w:b/>
          <w:sz w:val="22"/>
        </w:rPr>
        <w:t xml:space="preserve">Groupe</w:t>
      </w:r>
      <w:r>
        <w:rPr>
          <w:b/>
          <w:spacing w:val="-2"/>
          <w:sz w:val="22"/>
        </w:rPr>
        <w:t xml:space="preserve"> </w:t>
      </w:r>
      <w:r>
        <w:rPr>
          <w:b/>
          <w:sz w:val="22"/>
        </w:rPr>
        <w:t xml:space="preserve">de</w:t>
      </w:r>
      <w:r>
        <w:rPr>
          <w:b/>
          <w:spacing w:val="-3"/>
          <w:sz w:val="22"/>
        </w:rPr>
        <w:t xml:space="preserve"> </w:t>
      </w:r>
      <w:r>
        <w:rPr>
          <w:b/>
          <w:sz w:val="22"/>
        </w:rPr>
        <w:t xml:space="preserve">sécurité</w:t>
      </w:r>
      <w:r>
        <w:rPr>
          <w:b/>
          <w:spacing w:val="-1"/>
          <w:sz w:val="22"/>
        </w:rPr>
        <w:t xml:space="preserve"> </w:t>
      </w:r>
      <w:r>
        <w:rPr>
          <w:b/>
          <w:sz w:val="22"/>
        </w:rPr>
        <w:t xml:space="preserve">réseau</w:t>
      </w:r>
      <w:r>
        <w:rPr>
          <w:b/>
          <w:sz w:val="22"/>
        </w:rPr>
      </w:r>
      <w:r>
        <w:rPr>
          <w:b/>
          <w:sz w:val="22"/>
        </w:rPr>
      </w:r>
    </w:p>
    <w:p>
      <w:pPr>
        <w:pStyle w:val="976"/>
        <w:pBdr/>
        <w:spacing w:before="9"/>
        <w:ind/>
        <w:rPr>
          <w:b/>
          <w:sz w:val="19"/>
        </w:rPr>
      </w:pPr>
      <w:r>
        <w:rPr>
          <w:b/>
          <w:sz w:val="19"/>
        </w:rPr>
      </w:r>
      <w:r>
        <w:rPr>
          <w:b/>
          <w:sz w:val="19"/>
        </w:rPr>
      </w:r>
      <w:r>
        <w:rPr>
          <w:b/>
          <w:sz w:val="19"/>
        </w:rPr>
      </w:r>
    </w:p>
    <w:tbl>
      <w:tblPr>
        <w:tblW w:w="0" w:type="auto"/>
        <w:tblInd w:w="1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1E0" w:firstRow="1" w:lastRow="1" w:firstColumn="1" w:lastColumn="1" w:noHBand="0" w:noVBand="0"/>
      </w:tblPr>
      <w:tblGrid>
        <w:gridCol w:w="4889"/>
        <w:gridCol w:w="4893"/>
      </w:tblGrid>
      <w:tr>
        <w:trPr>
          <w:trHeight w:val="1126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341"/>
              <w:jc w:val="both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 trafic entrant (quels protocoles) est autorisé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(pour l’instant) vers votre serveur en provenance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d’Internet</w:t>
            </w:r>
            <w:r>
              <w:rPr>
                <w:color w:val="ff0000"/>
                <w:spacing w:val="-5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SSH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818"/>
        </w:trPr>
        <w:tc>
          <w:tcPr>
            <w:tcBorders/>
            <w:tcW w:w="4889" w:type="dxa"/>
            <w:textDirection w:val="lrTb"/>
            <w:noWrap w:val="false"/>
          </w:tcPr>
          <w:p>
            <w:pPr>
              <w:pStyle w:val="981"/>
              <w:pBdr/>
              <w:spacing w:before="1" w:line="276" w:lineRule="auto"/>
              <w:ind w:right="350"/>
              <w:rPr>
                <w:sz w:val="22"/>
              </w:rPr>
            </w:pPr>
            <w:r>
              <w:rPr>
                <w:color w:val="ff0000"/>
                <w:sz w:val="22"/>
              </w:rPr>
              <w:t xml:space="preserve">Quel trafic sortant (quels protocoles) est autorisé</w:t>
            </w:r>
            <w:r>
              <w:rPr>
                <w:color w:val="ff0000"/>
                <w:spacing w:val="-47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de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votre</w:t>
            </w:r>
            <w:r>
              <w:rPr>
                <w:color w:val="ff0000"/>
                <w:spacing w:val="-4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serveur</w:t>
            </w:r>
            <w:r>
              <w:rPr>
                <w:color w:val="ff0000"/>
                <w:spacing w:val="2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vers</w:t>
            </w:r>
            <w:r>
              <w:rPr>
                <w:color w:val="ff0000"/>
                <w:spacing w:val="-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Internet</w:t>
            </w:r>
            <w:r>
              <w:rPr>
                <w:color w:val="ff0000"/>
                <w:spacing w:val="1"/>
                <w:sz w:val="22"/>
              </w:rPr>
              <w:t xml:space="preserve"> </w:t>
            </w:r>
            <w:r>
              <w:rPr>
                <w:color w:val="ff0000"/>
                <w:sz w:val="22"/>
              </w:rPr>
              <w:t xml:space="preserve">?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Borders/>
            <w:tcW w:w="4893" w:type="dxa"/>
            <w:textDirection w:val="lrTb"/>
            <w:noWrap w:val="false"/>
          </w:tcPr>
          <w:p>
            <w:pPr>
              <w:pStyle w:val="981"/>
              <w:pBdr/>
              <w:spacing/>
              <w:ind w:left="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 xml:space="preserve">Aucun</w:t>
            </w:r>
            <w:r>
              <w:rPr>
                <w:rFonts w:ascii="Times New Roman"/>
                <w:sz w:val="20"/>
              </w:rPr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Bdr/>
        <w:spacing w:after="0"/>
        <w:ind/>
        <w:rPr>
          <w:rFonts w:ascii="Times New Roman"/>
          <w:sz w:val="20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</w:r>
      <w:r>
        <w:rPr>
          <w:rFonts w:ascii="Times New Roman"/>
          <w:sz w:val="20"/>
        </w:rPr>
      </w:r>
    </w:p>
    <w:p>
      <w:pPr>
        <w:pStyle w:val="979"/>
        <w:numPr>
          <w:ilvl w:val="0"/>
          <w:numId w:val="5"/>
        </w:numPr>
        <w:pBdr/>
        <w:tabs>
          <w:tab w:val="left" w:leader="none" w:pos="920"/>
          <w:tab w:val="left" w:leader="none" w:pos="921"/>
        </w:tabs>
        <w:spacing w:after="0" w:before="92" w:line="240" w:lineRule="auto"/>
        <w:ind w:right="0" w:hanging="573" w:left="920"/>
        <w:jc w:val="left"/>
        <w:rPr/>
      </w:pPr>
      <w:r>
        <w:rPr>
          <w:color w:val="da1f28"/>
          <w:spacing w:val="17"/>
          <w:sz w:val="28"/>
        </w:rPr>
        <w:t xml:space="preserve">I</w:t>
      </w:r>
      <w:r>
        <w:rPr>
          <w:color w:val="da1f28"/>
          <w:spacing w:val="17"/>
        </w:rPr>
        <w:t xml:space="preserve">NSTALLATION</w:t>
      </w:r>
      <w:r>
        <w:rPr>
          <w:color w:val="da1f28"/>
          <w:spacing w:val="47"/>
        </w:rPr>
        <w:t xml:space="preserve"> </w:t>
      </w:r>
      <w:r>
        <w:rPr>
          <w:color w:val="da1f28"/>
          <w:spacing w:val="10"/>
        </w:rPr>
        <w:t xml:space="preserve">DE</w:t>
      </w:r>
      <w:r>
        <w:rPr>
          <w:color w:val="da1f28"/>
          <w:spacing w:val="45"/>
        </w:rPr>
        <w:t xml:space="preserve"> </w:t>
      </w:r>
      <w:r>
        <w:rPr>
          <w:color w:val="da1f28"/>
          <w:spacing w:val="16"/>
          <w:sz w:val="28"/>
        </w:rPr>
        <w:t xml:space="preserve">M</w:t>
      </w:r>
      <w:r>
        <w:rPr>
          <w:color w:val="da1f28"/>
          <w:spacing w:val="16"/>
        </w:rPr>
        <w:t xml:space="preserve">ARIA</w:t>
      </w:r>
      <w:r>
        <w:rPr>
          <w:color w:val="da1f28"/>
          <w:spacing w:val="16"/>
          <w:sz w:val="28"/>
        </w:rPr>
        <w:t xml:space="preserve">DB</w:t>
      </w:r>
      <w:r>
        <w:rPr>
          <w:color w:val="da1f28"/>
          <w:spacing w:val="32"/>
          <w:sz w:val="28"/>
        </w:rPr>
        <w:t xml:space="preserve"> </w:t>
      </w:r>
      <w:r>
        <w:rPr>
          <w:color w:val="da1f28"/>
          <w:spacing w:val="13"/>
        </w:rPr>
        <w:t xml:space="preserve">SUR</w:t>
      </w:r>
      <w:r>
        <w:rPr>
          <w:color w:val="da1f28"/>
          <w:spacing w:val="46"/>
        </w:rPr>
        <w:t xml:space="preserve"> </w:t>
      </w:r>
      <w:r>
        <w:rPr>
          <w:color w:val="da1f28"/>
        </w:rPr>
        <w:t xml:space="preserve">LE</w:t>
      </w:r>
      <w:r>
        <w:rPr>
          <w:color w:val="da1f28"/>
          <w:spacing w:val="45"/>
        </w:rPr>
        <w:t xml:space="preserve"> </w:t>
      </w:r>
      <w:r>
        <w:rPr>
          <w:color w:val="da1f28"/>
          <w:spacing w:val="16"/>
        </w:rPr>
        <w:t xml:space="preserve">SERVEUR</w:t>
      </w:r>
      <w:r>
        <w:rPr>
          <w:color w:val="da1f28"/>
          <w:spacing w:val="44"/>
        </w:rPr>
        <w:t xml:space="preserve"> </w:t>
      </w:r>
      <w:r>
        <w:rPr>
          <w:color w:val="da1f28"/>
          <w:spacing w:val="16"/>
        </w:rPr>
        <w:t xml:space="preserve">MAITRE</w:t>
      </w:r>
      <w:r/>
    </w:p>
    <w:p>
      <w:pPr>
        <w:pStyle w:val="976"/>
        <w:pBdr/>
        <w:spacing w:before="164" w:line="453" w:lineRule="auto"/>
        <w:ind w:right="3804" w:left="212"/>
        <w:rPr/>
      </w:pPr>
      <w:r>
        <w:t xml:space="preserve">Documentation utile à consulter AVANT DE COMMENCER le travail :</w:t>
      </w:r>
      <w:r>
        <w:rPr>
          <w:spacing w:val="-47"/>
        </w:rPr>
        <w:t xml:space="preserve"> </w:t>
      </w:r>
      <w:hyperlink r:id="rId24" w:tooltip="http://doc.ubuntu-fr.org/mysql" w:history="1">
        <w:r>
          <w:rPr>
            <w:color w:val="ff8118"/>
            <w:u w:val="single"/>
          </w:rPr>
          <w:t xml:space="preserve">http://doc.ubuntu-fr.org/mysql</w:t>
        </w:r>
      </w:hyperlink>
      <w:r/>
      <w:r/>
    </w:p>
    <w:p>
      <w:pPr>
        <w:pStyle w:val="976"/>
        <w:pBdr/>
        <w:spacing w:before="1" w:line="278" w:lineRule="auto"/>
        <w:ind w:left="212"/>
        <w:rPr/>
      </w:pPr>
      <w:r>
        <w:rPr>
          <w:color w:val="ff8118"/>
          <w:spacing w:val="-1"/>
          <w:u w:val="single"/>
        </w:rPr>
        <w:t xml:space="preserve">https://</w:t>
      </w:r>
      <w:hyperlink r:id="rId25" w:tooltip="http://www.skymac.org/Admin-Dev/article-d9178466-MySQL-MariaDB-Se-connecter-a-un-serveur-" w:history="1">
        <w:r>
          <w:rPr>
            <w:color w:val="ff8118"/>
            <w:spacing w:val="-1"/>
            <w:u w:val="single"/>
          </w:rPr>
          <w:t xml:space="preserve">www.skymac.org/Admin-Dev/article-d9178466-MySQL-MariaDB-Se-connecter-a-un-serveur-</w:t>
        </w:r>
      </w:hyperlink>
      <w:r>
        <w:rPr>
          <w:color w:val="ff8118"/>
        </w:rPr>
        <w:t xml:space="preserve"> </w:t>
      </w:r>
      <w:r>
        <w:rPr>
          <w:color w:val="ff8118"/>
          <w:u w:val="single"/>
        </w:rPr>
        <w:t xml:space="preserve">distant.htm</w:t>
      </w:r>
      <w:r/>
    </w:p>
    <w:p>
      <w:pPr>
        <w:pStyle w:val="976"/>
        <w:pBdr/>
        <w:spacing w:before="7"/>
        <w:ind/>
        <w:rPr>
          <w:sz w:val="11"/>
        </w:rPr>
      </w:pPr>
      <w:r>
        <w:rPr>
          <w:sz w:val="11"/>
        </w:rPr>
      </w:r>
      <w:r>
        <w:rPr>
          <w:sz w:val="11"/>
        </w:rPr>
      </w:r>
      <w:r>
        <w:rPr>
          <w:sz w:val="11"/>
        </w:rPr>
      </w:r>
    </w:p>
    <w:p>
      <w:pPr>
        <w:pStyle w:val="976"/>
        <w:pBdr/>
        <w:spacing w:before="56"/>
        <w:ind w:left="212"/>
        <w:rPr/>
      </w:pPr>
      <w:r/>
      <w:hyperlink r:id="rId26" w:tooltip="https://linuxize.com/post/how-to-configure-mysql-master-slave-replication-on-debian-10/" w:history="1">
        <w:r>
          <w:rPr>
            <w:color w:val="ff8118"/>
            <w:u w:val="single"/>
          </w:rPr>
          <w:t xml:space="preserve">https://linuxize.com/post/how-to-configure-mysql-master-slave-replication-on-debian-10/</w:t>
        </w:r>
      </w:hyperlink>
      <w:r/>
      <w:r/>
    </w:p>
    <w:p>
      <w:pPr>
        <w:pStyle w:val="976"/>
        <w:pBdr/>
        <w:spacing w:before="7"/>
        <w:ind/>
        <w:rPr>
          <w:sz w:val="13"/>
        </w:rPr>
      </w:pPr>
      <w:r>
        <w:rPr>
          <w:sz w:val="13"/>
        </w:rPr>
      </w:r>
      <w:r>
        <w:rPr>
          <w:sz w:val="13"/>
        </w:rPr>
      </w:r>
      <w:r>
        <w:rPr>
          <w:sz w:val="13"/>
        </w:rPr>
      </w:r>
    </w:p>
    <w:p>
      <w:pPr>
        <w:pStyle w:val="976"/>
        <w:pBdr/>
        <w:spacing w:before="74" w:line="256" w:lineRule="auto"/>
        <w:ind w:right="352" w:left="212"/>
        <w:rPr/>
      </w:pPr>
      <w:r>
        <w:rPr>
          <w:b/>
          <w:spacing w:val="-1"/>
        </w:rPr>
        <w:t xml:space="preserve">Astuce </w:t>
      </w:r>
      <w:r>
        <w:rPr>
          <w:spacing w:val="-1"/>
        </w:rPr>
        <w:t xml:space="preserve">: sous</w:t>
      </w:r>
      <w:r>
        <w:t xml:space="preserve"> </w:t>
      </w:r>
      <w:r>
        <w:rPr>
          <w:spacing w:val="-1"/>
        </w:rPr>
        <w:t xml:space="preserve">Ubuntu,</w:t>
      </w:r>
      <w:r>
        <w:t xml:space="preserve"> </w:t>
      </w:r>
      <w:r>
        <w:rPr>
          <w:spacing w:val="-1"/>
        </w:rPr>
        <w:t xml:space="preserve">pour</w:t>
      </w:r>
      <w:r>
        <w:rPr>
          <w:spacing w:val="-3"/>
        </w:rPr>
        <w:t xml:space="preserve"> </w:t>
      </w:r>
      <w:r>
        <w:rPr>
          <w:spacing w:val="-1"/>
        </w:rPr>
        <w:t xml:space="preserve">réaliser</w:t>
      </w:r>
      <w:r>
        <w:rPr>
          <w:spacing w:val="-3"/>
        </w:rPr>
        <w:t xml:space="preserve"> </w:t>
      </w:r>
      <w:r>
        <w:rPr>
          <w:spacing w:val="-1"/>
        </w:rPr>
        <w:t xml:space="preserve">une</w:t>
      </w:r>
      <w:r>
        <w:rPr>
          <w:spacing w:val="1"/>
        </w:rPr>
        <w:t xml:space="preserve"> </w:t>
      </w:r>
      <w:r>
        <w:rPr>
          <w:spacing w:val="-1"/>
        </w:rPr>
        <w:t xml:space="preserve">action</w:t>
      </w:r>
      <w:r>
        <w:rPr>
          <w:spacing w:val="-2"/>
        </w:rPr>
        <w:t xml:space="preserve"> </w:t>
      </w:r>
      <w:r>
        <w:rPr>
          <w:spacing w:val="-1"/>
        </w:rPr>
        <w:t xml:space="preserve">en</w:t>
      </w:r>
      <w:r>
        <w:rPr>
          <w:spacing w:val="-2"/>
        </w:rPr>
        <w:t xml:space="preserve"> </w:t>
      </w:r>
      <w:r>
        <w:rPr>
          <w:spacing w:val="-1"/>
        </w:rPr>
        <w:t xml:space="preserve">mode</w:t>
      </w:r>
      <w:r>
        <w:t xml:space="preserve"> </w:t>
      </w:r>
      <w:r>
        <w:rPr>
          <w:spacing w:val="-1"/>
        </w:rPr>
        <w:t xml:space="preserve">root,</w:t>
      </w:r>
      <w:r>
        <w:rPr>
          <w:spacing w:val="3"/>
        </w:rPr>
        <w:t xml:space="preserve"> </w:t>
      </w:r>
      <w:r>
        <w:t xml:space="preserve">tapez</w:t>
      </w:r>
      <w:r>
        <w:rPr>
          <w:spacing w:val="5"/>
        </w:rPr>
        <w:t xml:space="preserve"> </w:t>
      </w:r>
      <w:r>
        <w:rPr>
          <w:rFonts w:ascii="Courier New" w:hAnsi="Courier New"/>
        </w:rPr>
        <w:t xml:space="preserve">sudo</w:t>
      </w:r>
      <w:r>
        <w:rPr>
          <w:rFonts w:ascii="Courier New" w:hAnsi="Courier New"/>
          <w:spacing w:val="-85"/>
        </w:rPr>
        <w:t xml:space="preserve"> </w:t>
      </w:r>
      <w:r>
        <w:t xml:space="preserve">devant</w:t>
      </w:r>
      <w:r>
        <w:rPr>
          <w:spacing w:val="2"/>
        </w:rPr>
        <w:t xml:space="preserve"> </w:t>
      </w:r>
      <w:r>
        <w:t xml:space="preserve">chaque</w:t>
      </w:r>
      <w:r>
        <w:rPr>
          <w:spacing w:val="1"/>
        </w:rPr>
        <w:t xml:space="preserve"> </w:t>
      </w:r>
      <w:r>
        <w:t xml:space="preserve">commande,</w:t>
      </w:r>
      <w:r>
        <w:rPr>
          <w:spacing w:val="-1"/>
        </w:rPr>
        <w:t xml:space="preserve"> </w:t>
      </w:r>
      <w:r>
        <w:t xml:space="preserve">ou</w:t>
      </w:r>
      <w:r>
        <w:rPr>
          <w:spacing w:val="1"/>
        </w:rPr>
        <w:t xml:space="preserve"> </w:t>
      </w:r>
      <w:r>
        <w:rPr>
          <w:spacing w:val="-1"/>
        </w:rPr>
        <w:t xml:space="preserve">bien</w:t>
      </w:r>
      <w:r>
        <w:rPr>
          <w:spacing w:val="-2"/>
        </w:rPr>
        <w:t xml:space="preserve"> </w:t>
      </w:r>
      <w:r>
        <w:rPr>
          <w:spacing w:val="-1"/>
        </w:rPr>
        <w:t xml:space="preserve">tapez </w:t>
      </w:r>
      <w:r>
        <w:rPr>
          <w:rFonts w:ascii="Courier New" w:hAnsi="Courier New"/>
          <w:spacing w:val="-1"/>
        </w:rPr>
        <w:t xml:space="preserve">sudo -s</w:t>
      </w:r>
      <w:r>
        <w:rPr>
          <w:rFonts w:ascii="Courier New" w:hAnsi="Courier New"/>
          <w:spacing w:val="-81"/>
        </w:rPr>
        <w:t xml:space="preserve"> </w:t>
      </w:r>
      <w:r>
        <w:rPr>
          <w:spacing w:val="-1"/>
        </w:rPr>
        <w:t xml:space="preserve">pour</w:t>
      </w:r>
      <w:r>
        <w:rPr>
          <w:spacing w:val="-3"/>
        </w:rPr>
        <w:t xml:space="preserve"> </w:t>
      </w:r>
      <w:r>
        <w:rPr>
          <w:spacing w:val="-1"/>
        </w:rPr>
        <w:t xml:space="preserve">rester</w:t>
      </w:r>
      <w:r>
        <w:rPr>
          <w:spacing w:val="1"/>
        </w:rPr>
        <w:t xml:space="preserve"> </w:t>
      </w:r>
      <w:r>
        <w:rPr>
          <w:spacing w:val="-1"/>
        </w:rPr>
        <w:t xml:space="preserve">en</w:t>
      </w:r>
      <w:r>
        <w:rPr>
          <w:spacing w:val="2"/>
        </w:rPr>
        <w:t xml:space="preserve"> </w:t>
      </w:r>
      <w:r>
        <w:rPr>
          <w:spacing w:val="-1"/>
        </w:rPr>
        <w:t xml:space="preserve">root</w:t>
      </w:r>
      <w:r>
        <w:t xml:space="preserve"> </w:t>
      </w:r>
      <w:r>
        <w:rPr>
          <w:spacing w:val="-1"/>
        </w:rPr>
        <w:t xml:space="preserve">en</w:t>
      </w:r>
      <w:r>
        <w:rPr>
          <w:spacing w:val="2"/>
        </w:rPr>
        <w:t xml:space="preserve"> </w:t>
      </w:r>
      <w:r>
        <w:rPr>
          <w:spacing w:val="-1"/>
        </w:rPr>
        <w:t xml:space="preserve">permanence.</w:t>
      </w:r>
      <w:r/>
    </w:p>
    <w:p>
      <w:pPr>
        <w:pStyle w:val="976"/>
        <w:pBdr/>
        <w:spacing/>
        <w:ind/>
        <w:rPr>
          <w:sz w:val="24"/>
        </w:rPr>
      </w:pPr>
      <w:r>
        <w:rPr>
          <w:sz w:val="24"/>
        </w:rPr>
      </w:r>
      <w:r>
        <w:rPr>
          <w:sz w:val="24"/>
        </w:rPr>
      </w:r>
      <w:r>
        <w:rPr>
          <w:sz w:val="24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162" w:line="240" w:lineRule="auto"/>
        <w:ind w:right="0" w:hanging="349" w:left="920"/>
        <w:jc w:val="left"/>
        <w:rPr>
          <w:sz w:val="22"/>
        </w:rPr>
      </w:pPr>
      <w:r>
        <w:rPr>
          <w:spacing w:val="-1"/>
          <w:sz w:val="22"/>
        </w:rPr>
        <w:t xml:space="preserve">Très important</w:t>
      </w:r>
      <w:r>
        <w:rPr>
          <w:spacing w:val="-3"/>
          <w:sz w:val="22"/>
        </w:rPr>
        <w:t xml:space="preserve"> </w:t>
      </w:r>
      <w:r>
        <w:rPr>
          <w:spacing w:val="-1"/>
          <w:sz w:val="22"/>
        </w:rPr>
        <w:t xml:space="preserve">!</w:t>
      </w:r>
      <w:r>
        <w:rPr>
          <w:spacing w:val="2"/>
          <w:sz w:val="22"/>
        </w:rPr>
        <w:t xml:space="preserve"> </w:t>
      </w:r>
      <w:r>
        <w:rPr>
          <w:spacing w:val="-1"/>
          <w:sz w:val="22"/>
        </w:rPr>
        <w:t xml:space="preserve">Faire</w:t>
      </w:r>
      <w:r>
        <w:rPr>
          <w:spacing w:val="-3"/>
          <w:sz w:val="22"/>
        </w:rPr>
        <w:t xml:space="preserve"> </w:t>
      </w:r>
      <w:r>
        <w:rPr>
          <w:spacing w:val="-1"/>
          <w:sz w:val="22"/>
        </w:rPr>
        <w:t xml:space="preserve">un </w:t>
      </w:r>
      <w:r>
        <w:rPr>
          <w:rFonts w:ascii="Courier New" w:hAnsi="Courier New"/>
          <w:spacing w:val="-1"/>
          <w:sz w:val="22"/>
        </w:rPr>
        <w:t xml:space="preserve">apt-get </w:t>
      </w:r>
      <w:r>
        <w:rPr>
          <w:rFonts w:ascii="Courier New" w:hAnsi="Courier New"/>
          <w:sz w:val="22"/>
        </w:rPr>
        <w:t xml:space="preserve">update</w:t>
      </w:r>
      <w:r>
        <w:rPr>
          <w:rFonts w:ascii="Courier New" w:hAnsi="Courier New"/>
          <w:spacing w:val="-84"/>
          <w:sz w:val="22"/>
        </w:rPr>
        <w:t xml:space="preserve"> </w:t>
      </w:r>
      <w:r>
        <w:rPr>
          <w:sz w:val="22"/>
        </w:rPr>
        <w:t xml:space="preserve">et </w:t>
      </w:r>
      <w:r>
        <w:rPr>
          <w:rFonts w:ascii="Courier New" w:hAnsi="Courier New"/>
          <w:sz w:val="22"/>
        </w:rPr>
        <w:t xml:space="preserve">apt-get</w:t>
      </w:r>
      <w:r>
        <w:rPr>
          <w:rFonts w:ascii="Courier New" w:hAnsi="Courier New"/>
          <w:spacing w:val="-1"/>
          <w:sz w:val="22"/>
        </w:rPr>
        <w:t xml:space="preserve"> </w:t>
      </w:r>
      <w:r>
        <w:rPr>
          <w:rFonts w:ascii="Courier New" w:hAnsi="Courier New"/>
          <w:sz w:val="22"/>
        </w:rPr>
        <w:t xml:space="preserve">upgrade</w:t>
      </w:r>
      <w:r>
        <w:rPr>
          <w:sz w:val="22"/>
        </w:rPr>
        <w:t xml:space="preserve">.</w:t>
      </w:r>
      <w:r>
        <w:rPr>
          <w:sz w:val="22"/>
        </w:rPr>
      </w:r>
      <w:r>
        <w:rPr>
          <w:sz w:val="22"/>
        </w:rPr>
      </w:r>
    </w:p>
    <w:p>
      <w:pPr>
        <w:pBdr/>
        <w:tabs>
          <w:tab w:val="left" w:leader="none" w:pos="921"/>
        </w:tabs>
        <w:spacing w:after="0" w:before="162" w:line="240" w:lineRule="auto"/>
        <w:ind w:right="0" w:firstLine="0" w:left="920"/>
        <w:jc w:val="left"/>
        <w:rPr>
          <w:sz w:val="22"/>
          <w:highlight w:val="none"/>
        </w:rPr>
      </w:pPr>
      <w:r>
        <w:rPr>
          <w:sz w:val="22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38000" cy="1266016"/>
                <wp:effectExtent l="0" t="0" r="0" b="0"/>
                <wp:docPr id="1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95791804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 flipH="0" flipV="0">
                          <a:off x="0" y="0"/>
                          <a:ext cx="4137999" cy="12660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8" o:spid="_x0000_s18" type="#_x0000_t75" style="width:325.83pt;height:99.69pt;mso-wrap-distance-left:0.00pt;mso-wrap-distance-top:0.00pt;mso-wrap-distance-right:0.00pt;mso-wrap-distance-bottom:0.00pt;z-index:1;" stroked="false">
                <v:imagedata r:id="rId27" o:title=""/>
                <o:lock v:ext="edit" rotation="t"/>
              </v:shape>
            </w:pict>
          </mc:Fallback>
        </mc:AlternateContent>
      </w:r>
      <w:r>
        <w:rPr>
          <w:sz w:val="22"/>
          <w:highlight w:val="none"/>
        </w:rPr>
      </w:r>
      <w:r>
        <w:rPr>
          <w:sz w:val="22"/>
          <w:highlight w:val="none"/>
        </w:rPr>
      </w:r>
    </w:p>
    <w:p>
      <w:pPr>
        <w:pBdr/>
        <w:tabs>
          <w:tab w:val="left" w:leader="none" w:pos="921"/>
        </w:tabs>
        <w:spacing w:after="0" w:before="162" w:line="240" w:lineRule="auto"/>
        <w:ind w:right="0" w:firstLine="0" w:left="920"/>
        <w:jc w:val="left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pBdr/>
        <w:tabs>
          <w:tab w:val="left" w:leader="none" w:pos="921"/>
        </w:tabs>
        <w:spacing w:after="0" w:before="162" w:line="240" w:lineRule="auto"/>
        <w:ind w:right="0" w:firstLine="0" w:left="920"/>
        <w:jc w:val="left"/>
        <w:rPr>
          <w:sz w:val="22"/>
        </w:rPr>
      </w:pPr>
      <w:r>
        <w:rPr>
          <w:sz w:val="22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00025" cy="1446631"/>
                <wp:effectExtent l="0" t="0" r="0" b="0"/>
                <wp:docPr id="1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74465390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 flipH="0" flipV="0">
                          <a:off x="0" y="0"/>
                          <a:ext cx="5100024" cy="144663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9" o:spid="_x0000_s19" type="#_x0000_t75" style="width:401.58pt;height:113.91pt;mso-wrap-distance-left:0.00pt;mso-wrap-distance-top:0.00pt;mso-wrap-distance-right:0.00pt;mso-wrap-distance-bottom:0.00pt;z-index:1;" stroked="false">
                <v:imagedata r:id="rId28" o:title=""/>
                <o:lock v:ext="edit" rotation="t"/>
              </v:shape>
            </w:pict>
          </mc:Fallback>
        </mc:AlternateConten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9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Décommenter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sources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«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partner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»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fichier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/etc/apt/sources.list.</w:t>
      </w:r>
      <w:r>
        <w:rPr>
          <w:sz w:val="22"/>
        </w:rPr>
      </w:r>
      <w:r>
        <w:rPr>
          <w:sz w:val="22"/>
        </w:rPr>
      </w:r>
    </w:p>
    <w:p>
      <w:pPr>
        <w:pBdr/>
        <w:tabs>
          <w:tab w:val="left" w:leader="none" w:pos="921"/>
        </w:tabs>
        <w:spacing w:after="0" w:before="0" w:line="240" w:lineRule="auto"/>
        <w:ind w:right="0"/>
        <w:jc w:val="left"/>
        <w:rPr>
          <w:sz w:val="22"/>
        </w:rPr>
      </w:pPr>
      <w:r>
        <w:rPr>
          <w:sz w:val="22"/>
        </w:rPr>
      </w:r>
      <w:r>
        <w:rPr>
          <w:sz w:val="22"/>
        </w:rPr>
      </w:r>
      <w:r>
        <w:rPr>
          <w:sz w:val="22"/>
        </w:rPr>
      </w:r>
    </w:p>
    <w:p>
      <w:pPr>
        <w:pBdr/>
        <w:tabs>
          <w:tab w:val="left" w:leader="none" w:pos="921"/>
        </w:tabs>
        <w:spacing w:after="0" w:before="0" w:line="240" w:lineRule="auto"/>
        <w:ind w:right="0"/>
        <w:jc w:val="left"/>
        <w:rPr>
          <w:sz w:val="22"/>
        </w:rPr>
      </w:pPr>
      <w:r>
        <w:rPr>
          <w:sz w:val="22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407150" cy="2432198"/>
                <wp:effectExtent l="0" t="0" r="0" b="0"/>
                <wp:docPr id="17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819252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6407149" cy="24321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0" o:spid="_x0000_s20" type="#_x0000_t75" style="width:504.50pt;height:191.51pt;mso-wrap-distance-left:0.00pt;mso-wrap-distance-top:0.00pt;mso-wrap-distance-right:0.00pt;mso-wrap-distance-bottom:0.00pt;z-index:1;" stroked="false">
                <v:imagedata r:id="rId29" o:title=""/>
                <o:lock v:ext="edit" rotation="t"/>
              </v:shape>
            </w:pict>
          </mc:Fallback>
        </mc:AlternateConten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1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Installer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10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0"/>
          <w:highlight w:val="none"/>
        </w:rPr>
      </w:pPr>
      <w:r>
        <w:rPr>
          <w:rFonts w:ascii="Courier New"/>
          <w:sz w:val="20"/>
        </w:rPr>
        <w:t xml:space="preserve">apt-get</w:t>
      </w:r>
      <w:r>
        <w:rPr>
          <w:rFonts w:ascii="Courier New"/>
          <w:spacing w:val="-11"/>
          <w:sz w:val="20"/>
        </w:rPr>
        <w:t xml:space="preserve"> </w:t>
      </w:r>
      <w:r>
        <w:rPr>
          <w:rFonts w:ascii="Courier New"/>
          <w:sz w:val="20"/>
        </w:rPr>
        <w:t xml:space="preserve">install</w:t>
      </w:r>
      <w:r>
        <w:rPr>
          <w:rFonts w:ascii="Courier New"/>
          <w:spacing w:val="-10"/>
          <w:sz w:val="20"/>
        </w:rPr>
        <w:t xml:space="preserve"> </w:t>
      </w:r>
      <w:r>
        <w:rPr>
          <w:rFonts w:ascii="Courier New"/>
          <w:sz w:val="20"/>
        </w:rPr>
        <w:t xml:space="preserve">mariadb-server</w:t>
      </w:r>
      <w:r>
        <w:rPr>
          <w:rFonts w:ascii="Courier New"/>
          <w:sz w:val="20"/>
          <w:highlight w:val="none"/>
        </w:rPr>
      </w:r>
      <w:r>
        <w:rPr>
          <w:rFonts w:ascii="Courier New"/>
          <w:sz w:val="20"/>
          <w:highlight w:val="none"/>
        </w:rPr>
      </w:r>
    </w:p>
    <w:p>
      <w:pPr>
        <w:pBdr/>
        <w:spacing w:before="0"/>
        <w:ind w:right="0" w:firstLine="0" w:left="0"/>
        <w:jc w:val="left"/>
        <w:rPr>
          <w:rFonts w:ascii="Courier New"/>
          <w:sz w:val="20"/>
        </w:rPr>
      </w:pPr>
      <w:r>
        <w:rPr>
          <w:rFonts w:ascii="Courier New"/>
          <w:sz w:val="20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829300" cy="1266825"/>
                <wp:effectExtent l="0" t="0" r="0" b="0"/>
                <wp:docPr id="18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9843745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829300" cy="12668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1" o:spid="_x0000_s21" type="#_x0000_t75" style="width:459.00pt;height:99.75pt;mso-wrap-distance-left:0.00pt;mso-wrap-distance-top:0.00pt;mso-wrap-distance-right:0.00pt;mso-wrap-distance-bottom:0.00pt;z-index:1;" stroked="false">
                <v:imagedata r:id="rId30" o:title=""/>
                <o:lock v:ext="edit" rotation="t"/>
              </v:shape>
            </w:pict>
          </mc:Fallback>
        </mc:AlternateConten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76"/>
        <w:pBdr/>
        <w:spacing w:before="4"/>
        <w:ind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Sécuriser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base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données.</w:t>
      </w:r>
      <w:r>
        <w:rPr>
          <w:sz w:val="22"/>
        </w:rPr>
      </w:r>
      <w:r>
        <w:rPr>
          <w:sz w:val="22"/>
        </w:rPr>
      </w:r>
    </w:p>
    <w:p>
      <w:pPr>
        <w:pBdr/>
        <w:spacing w:before="183"/>
        <w:ind w:right="0" w:firstLine="0" w:left="212"/>
        <w:jc w:val="left"/>
        <w:rPr>
          <w:rFonts w:ascii="Courier New"/>
          <w:sz w:val="20"/>
          <w:highlight w:val="none"/>
        </w:rPr>
      </w:pPr>
      <w:r>
        <w:rPr>
          <w:rFonts w:ascii="Courier New"/>
          <w:sz w:val="20"/>
        </w:rPr>
        <w:t xml:space="preserve">mysql_secure_installation</w:t>
      </w:r>
      <w:r>
        <w:rPr>
          <w:rFonts w:ascii="Courier New"/>
          <w:sz w:val="20"/>
          <w:highlight w:val="none"/>
        </w:rPr>
      </w:r>
      <w:r>
        <w:rPr>
          <w:rFonts w:ascii="Courier New"/>
          <w:sz w:val="20"/>
          <w:highlight w:val="none"/>
        </w:rPr>
      </w:r>
    </w:p>
    <w:p>
      <w:pPr>
        <w:pBdr/>
        <w:spacing w:before="183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Bdr/>
        <w:spacing w:before="183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568530" cy="6321389"/>
                <wp:effectExtent l="0" t="0" r="0" b="0"/>
                <wp:docPr id="19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3829363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 flipH="0" flipV="0">
                          <a:off x="0" y="0"/>
                          <a:ext cx="4568529" cy="63213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2" o:spid="_x0000_s22" type="#_x0000_t75" style="width:359.73pt;height:497.75pt;mso-wrap-distance-left:0.00pt;mso-wrap-distance-top:0.00pt;mso-wrap-distance-right:0.00pt;mso-wrap-distance-bottom:0.00pt;z-index:1;" stroked="false">
                <v:imagedata r:id="rId31" o:title=""/>
                <o:lock v:ext="edit" rotation="t"/>
              </v:shape>
            </w:pict>
          </mc:Fallback>
        </mc:AlternateConten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76"/>
        <w:pBdr/>
        <w:spacing/>
        <w:ind/>
        <w:rPr>
          <w:rFonts w:ascii="Courier New"/>
        </w:rPr>
      </w:pPr>
      <w:r>
        <w:rPr>
          <w:rFonts w:ascii="Courier New"/>
        </w:rPr>
      </w:r>
      <w:r>
        <w:rPr>
          <w:rFonts w:ascii="Courier New"/>
        </w:rPr>
      </w:r>
      <w:r>
        <w:rPr>
          <w:rFonts w:ascii="Courier New"/>
        </w:rPr>
      </w:r>
    </w:p>
    <w:p>
      <w:pPr>
        <w:pStyle w:val="976"/>
        <w:pBdr/>
        <w:spacing/>
        <w:ind/>
        <w:rPr>
          <w:rFonts w:ascii="Courier New"/>
          <w:sz w:val="23"/>
        </w:rPr>
      </w:pPr>
      <w:r>
        <w:rPr>
          <w:rFonts w:ascii="Courier New"/>
          <w:sz w:val="23"/>
        </w:rPr>
      </w:r>
      <w:r>
        <w:rPr>
          <w:rFonts w:ascii="Courier New"/>
          <w:sz w:val="23"/>
        </w:rPr>
      </w:r>
      <w:r>
        <w:rPr>
          <w:rFonts w:ascii="Courier New"/>
          <w:sz w:val="23"/>
        </w:rPr>
      </w:r>
    </w:p>
    <w:p>
      <w:pPr>
        <w:pStyle w:val="976"/>
        <w:pBdr/>
        <w:spacing w:before="1"/>
        <w:ind w:left="212"/>
        <w:rPr/>
      </w:pPr>
      <w:r>
        <w:rPr>
          <w:color w:val="ff0000"/>
        </w:rPr>
        <w:t xml:space="preserve">ATTENTION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: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 xml:space="preserve">Ne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pas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 xml:space="preserve">interdire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à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root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de</w:t>
      </w:r>
      <w:r>
        <w:rPr>
          <w:color w:val="ff0000"/>
          <w:spacing w:val="2"/>
        </w:rPr>
        <w:t xml:space="preserve"> </w:t>
      </w:r>
      <w:r>
        <w:rPr>
          <w:color w:val="ff0000"/>
        </w:rPr>
        <w:t xml:space="preserve">se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 xml:space="preserve">connecter à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 xml:space="preserve">distance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 xml:space="preserve">!</w:t>
      </w:r>
      <w:r/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Configurez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pour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qu’il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écoute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une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adresse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autre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que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localhost.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182"/>
        <w:ind w:left="212"/>
        <w:rPr>
          <w:rFonts w:ascii="Courier New"/>
        </w:rPr>
      </w:pPr>
      <w:r>
        <w:rPr>
          <w:rFonts w:ascii="Courier New"/>
        </w:rPr>
        <w:t xml:space="preserve">nano</w:t>
      </w:r>
      <w:r>
        <w:rPr>
          <w:rFonts w:ascii="Courier New"/>
          <w:spacing w:val="-26"/>
        </w:rPr>
        <w:t xml:space="preserve"> </w:t>
      </w:r>
      <w:r>
        <w:rPr>
          <w:rFonts w:ascii="Courier New"/>
        </w:rPr>
        <w:t xml:space="preserve">/etc/mysql/mariadb.conf.d/50-server.cnf</w:t>
      </w:r>
      <w:r>
        <w:rPr>
          <w:rFonts w:ascii="Courier New"/>
        </w:rPr>
      </w:r>
      <w:r>
        <w:rPr>
          <w:rFonts w:ascii="Courier New"/>
        </w:rPr>
      </w:r>
    </w:p>
    <w:p>
      <w:pPr>
        <w:pStyle w:val="976"/>
        <w:pBdr/>
        <w:spacing w:before="10"/>
        <w:ind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76"/>
        <w:pBdr/>
        <w:spacing/>
        <w:ind w:left="212"/>
        <w:rPr/>
      </w:pPr>
      <w:r>
        <w:t xml:space="preserve">Modifiez</w:t>
      </w:r>
      <w:r>
        <w:rPr>
          <w:spacing w:val="-3"/>
        </w:rPr>
        <w:t xml:space="preserve"> </w:t>
      </w:r>
      <w:r>
        <w:t xml:space="preserve">le</w:t>
      </w:r>
      <w:r>
        <w:rPr>
          <w:spacing w:val="-5"/>
        </w:rPr>
        <w:t xml:space="preserve"> </w:t>
      </w:r>
      <w:r>
        <w:t xml:space="preserve">paramètre</w:t>
      </w:r>
      <w:r>
        <w:rPr>
          <w:spacing w:val="-1"/>
        </w:rPr>
        <w:t xml:space="preserve"> </w:t>
      </w:r>
      <w:r>
        <w:t xml:space="preserve">«</w:t>
      </w:r>
      <w:r>
        <w:rPr>
          <w:spacing w:val="-4"/>
        </w:rPr>
        <w:t xml:space="preserve"> </w:t>
      </w:r>
      <w:r>
        <w:t xml:space="preserve">Bind-address</w:t>
      </w:r>
      <w:r>
        <w:rPr>
          <w:spacing w:val="-2"/>
        </w:rPr>
        <w:t xml:space="preserve"> </w:t>
      </w:r>
      <w:r>
        <w:t xml:space="preserve">»</w:t>
      </w:r>
      <w:r>
        <w:rPr>
          <w:spacing w:val="-4"/>
        </w:rPr>
        <w:t xml:space="preserve"> </w:t>
      </w:r>
      <w:r>
        <w:t xml:space="preserve">comme</w:t>
      </w:r>
      <w:r>
        <w:rPr>
          <w:spacing w:val="-5"/>
        </w:rPr>
        <w:t xml:space="preserve"> </w:t>
      </w:r>
      <w:r>
        <w:t xml:space="preserve">suit.</w:t>
      </w:r>
      <w:r/>
    </w:p>
    <w:p>
      <w:pPr>
        <w:pStyle w:val="976"/>
        <w:pBdr/>
        <w:spacing w:before="10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6"/>
        <w:pBdr/>
        <w:spacing/>
        <w:ind w:left="212"/>
        <w:rPr>
          <w:rFonts w:ascii="Courier New"/>
          <w:highlight w:val="none"/>
        </w:rPr>
      </w:pPr>
      <w:r>
        <w:rPr>
          <w:rFonts w:ascii="Courier New"/>
        </w:rPr>
        <w:t xml:space="preserve">Bind-address</w:t>
      </w:r>
      <w:r>
        <w:rPr>
          <w:rFonts w:ascii="Courier New"/>
          <w:spacing w:val="-9"/>
        </w:rPr>
        <w:t xml:space="preserve"> </w:t>
      </w:r>
      <w:r>
        <w:rPr>
          <w:rFonts w:ascii="Courier New"/>
        </w:rPr>
        <w:t xml:space="preserve">=</w:t>
      </w:r>
      <w:r>
        <w:rPr>
          <w:rFonts w:ascii="Courier New"/>
          <w:spacing w:val="-8"/>
        </w:rPr>
        <w:t xml:space="preserve"> </w:t>
      </w:r>
      <w:r>
        <w:rPr>
          <w:rFonts w:ascii="Courier New"/>
        </w:rPr>
        <w:t xml:space="preserve">0.0.0.0</w:t>
      </w:r>
      <w:r>
        <w:rPr>
          <w:rFonts w:ascii="Courier New"/>
          <w:highlight w:val="none"/>
        </w:rPr>
      </w:r>
      <w:r>
        <w:rPr>
          <w:rFonts w:ascii="Courier New"/>
          <w:highlight w:val="none"/>
        </w:rPr>
      </w:r>
    </w:p>
    <w:p>
      <w:pPr>
        <w:pStyle w:val="976"/>
        <w:pBdr/>
        <w:spacing/>
        <w:ind w:left="212"/>
        <w:rPr>
          <w:rFonts w:ascii="Courier New"/>
          <w:highlight w:val="none"/>
        </w:rPr>
      </w:pPr>
      <w:r>
        <w:rPr>
          <w:rFonts w:ascii="Courier New"/>
          <w:highlight w:val="none"/>
        </w:rPr>
      </w:r>
      <w:r>
        <w:rPr>
          <w:rFonts w:ascii="Courier New"/>
          <w:highlight w:val="none"/>
        </w:rPr>
      </w:r>
      <w:r>
        <w:rPr>
          <w:rFonts w:ascii="Courier New"/>
          <w:highlight w:val="none"/>
        </w:rPr>
      </w:r>
    </w:p>
    <w:p>
      <w:pPr>
        <w:pStyle w:val="976"/>
        <w:pBdr/>
        <w:spacing/>
        <w:ind w:left="212"/>
        <w:rPr>
          <w:rFonts w:ascii="Courier New"/>
        </w:rPr>
      </w:pPr>
      <w:r>
        <w:rPr>
          <w:rFonts w:ascii="Courier New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095875" cy="1514475"/>
                <wp:effectExtent l="0" t="0" r="0" b="0"/>
                <wp:docPr id="20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2540218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095874" cy="15144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3" o:spid="_x0000_s23" type="#_x0000_t75" style="width:401.25pt;height:119.25pt;mso-wrap-distance-left:0.00pt;mso-wrap-distance-top:0.00pt;mso-wrap-distance-right:0.00pt;mso-wrap-distance-bottom:0.00pt;z-index:1;" stroked="false">
                <v:imagedata r:id="rId32" o:title=""/>
                <o:lock v:ext="edit" rotation="t"/>
              </v:shape>
            </w:pict>
          </mc:Fallback>
        </mc:AlternateContent>
      </w:r>
      <w:r>
        <w:rPr>
          <w:rFonts w:ascii="Courier New"/>
        </w:rPr>
      </w:r>
      <w:r>
        <w:rPr>
          <w:rFonts w:ascii="Courier New"/>
        </w:rPr>
      </w:r>
    </w:p>
    <w:p>
      <w:pPr>
        <w:pStyle w:val="976"/>
        <w:pBdr/>
        <w:spacing/>
        <w:ind w:left="212"/>
        <w:rPr>
          <w:rFonts w:ascii="Courier New"/>
        </w:rPr>
      </w:pPr>
      <w:r>
        <w:rPr>
          <w:rFonts w:ascii="Courier New"/>
          <w:highlight w:val="none"/>
        </w:rPr>
      </w:r>
      <w:r>
        <w:rPr>
          <w:rFonts w:ascii="Courier New"/>
          <w:highlight w:val="none"/>
        </w:rPr>
      </w:r>
      <w:r>
        <w:rPr>
          <w:rFonts w:ascii="Courier New"/>
        </w:rPr>
      </w:r>
    </w:p>
    <w:p>
      <w:pPr>
        <w:pStyle w:val="976"/>
        <w:pBdr/>
        <w:spacing w:before="10"/>
        <w:ind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80"/>
        <w:numPr>
          <w:ilvl w:val="1"/>
          <w:numId w:val="5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Ouvrir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port 3306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(mysql)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firewall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du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serveur.</w:t>
      </w:r>
      <w:r>
        <w:rPr>
          <w:sz w:val="22"/>
        </w:rPr>
      </w:r>
      <w:r>
        <w:rPr>
          <w:sz w:val="22"/>
        </w:rPr>
      </w:r>
    </w:p>
    <w:p>
      <w:pPr>
        <w:pBdr/>
        <w:spacing w:before="183"/>
        <w:ind w:right="0" w:firstLine="0" w:left="212"/>
        <w:jc w:val="left"/>
        <w:rPr>
          <w:rFonts w:ascii="Courier New" w:hAnsi="Courier New"/>
          <w:sz w:val="20"/>
          <w:szCs w:val="20"/>
          <w:highlight w:val="none"/>
        </w:rPr>
      </w:pPr>
      <w:r>
        <w:rPr>
          <w:rFonts w:ascii="Courier New" w:hAnsi="Courier New"/>
          <w:sz w:val="20"/>
        </w:rPr>
        <w:t xml:space="preserve">iptables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-L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 xml:space="preserve">(pour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afficher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les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règles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 xml:space="preserve">actuelles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 xml:space="preserve">du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pare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 xml:space="preserve">feu)</w:t>
      </w:r>
      <w:r>
        <w:rPr>
          <w:rFonts w:ascii="Courier New" w:hAnsi="Courier New"/>
          <w:sz w:val="20"/>
          <w:szCs w:val="20"/>
          <w:highlight w:val="none"/>
        </w:rPr>
      </w:r>
      <w:r>
        <w:rPr>
          <w:rFonts w:ascii="Courier New" w:hAnsi="Courier New"/>
          <w:sz w:val="20"/>
          <w:szCs w:val="20"/>
          <w:highlight w:val="none"/>
        </w:rPr>
      </w:r>
    </w:p>
    <w:p>
      <w:pPr>
        <w:pBdr/>
        <w:spacing w:before="183"/>
        <w:ind w:right="0" w:firstLine="0" w:left="212"/>
        <w:jc w:val="left"/>
        <w:rPr>
          <w:rFonts w:ascii="Courier New" w:hAnsi="Courier New"/>
          <w:sz w:val="20"/>
          <w:szCs w:val="20"/>
          <w:highlight w:val="none"/>
        </w:rPr>
      </w:pPr>
      <w:r>
        <w:rPr>
          <w:rFonts w:ascii="Courier New" w:hAnsi="Courier New"/>
          <w:sz w:val="20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457700" cy="1590675"/>
                <wp:effectExtent l="0" t="0" r="0" b="0"/>
                <wp:docPr id="2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3999930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4457700" cy="1590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4" o:spid="_x0000_s24" type="#_x0000_t75" style="width:351.00pt;height:125.25pt;mso-wrap-distance-left:0.00pt;mso-wrap-distance-top:0.00pt;mso-wrap-distance-right:0.00pt;mso-wrap-distance-bottom:0.00pt;z-index:1;" stroked="false">
                <v:imagedata r:id="rId33" o:title=""/>
                <o:lock v:ext="edit" rotation="t"/>
              </v:shape>
            </w:pict>
          </mc:Fallback>
        </mc:AlternateContent>
      </w:r>
      <w:r>
        <w:rPr>
          <w:rFonts w:ascii="Courier New" w:hAnsi="Courier New"/>
          <w:sz w:val="20"/>
          <w:szCs w:val="20"/>
          <w:highlight w:val="none"/>
        </w:rPr>
      </w:r>
      <w:r>
        <w:rPr>
          <w:rFonts w:ascii="Courier New" w:hAnsi="Courier New"/>
          <w:sz w:val="20"/>
          <w:szCs w:val="20"/>
          <w:highlight w:val="none"/>
        </w:rPr>
      </w:r>
    </w:p>
    <w:p>
      <w:pPr>
        <w:pStyle w:val="976"/>
        <w:pBdr/>
        <w:spacing/>
        <w:ind/>
        <w:rPr>
          <w:rFonts w:ascii="Courier New"/>
        </w:rPr>
      </w:pPr>
      <w:r>
        <w:rPr>
          <w:rFonts w:ascii="Courier New"/>
        </w:rPr>
      </w:r>
      <w:r>
        <w:rPr>
          <w:rFonts w:ascii="Courier New"/>
        </w:rPr>
      </w:r>
      <w:r>
        <w:rPr>
          <w:rFonts w:ascii="Courier New"/>
        </w:rPr>
      </w:r>
    </w:p>
    <w:p>
      <w:pPr>
        <w:pStyle w:val="976"/>
        <w:pBdr/>
        <w:spacing w:before="8"/>
        <w:ind/>
        <w:rPr>
          <w:rFonts w:ascii="Courier New"/>
        </w:rPr>
      </w:pPr>
      <w:r>
        <w:rPr>
          <w:rFonts w:ascii="Courier New"/>
        </w:rPr>
      </w:r>
      <w:r>
        <w:rPr>
          <w:rFonts w:ascii="Courier New"/>
        </w:rPr>
      </w:r>
      <w:r>
        <w:rPr>
          <w:rFonts w:ascii="Courier New"/>
        </w:rPr>
      </w:r>
    </w:p>
    <w:p>
      <w:pPr>
        <w:pStyle w:val="976"/>
        <w:pBdr/>
        <w:spacing/>
        <w:ind w:left="212"/>
        <w:rPr/>
      </w:pPr>
      <w:r>
        <w:t xml:space="preserve">Pour</w:t>
      </w:r>
      <w:r>
        <w:rPr>
          <w:spacing w:val="-4"/>
        </w:rPr>
        <w:t xml:space="preserve"> </w:t>
      </w:r>
      <w:r>
        <w:t xml:space="preserve">autoriser</w:t>
      </w:r>
      <w:r>
        <w:rPr>
          <w:spacing w:val="-4"/>
        </w:rPr>
        <w:t xml:space="preserve"> </w:t>
      </w:r>
      <w:r>
        <w:t xml:space="preserve">le</w:t>
      </w:r>
      <w:r>
        <w:rPr>
          <w:spacing w:val="-4"/>
        </w:rPr>
        <w:t xml:space="preserve"> </w:t>
      </w:r>
      <w:r>
        <w:t xml:space="preserve">port</w:t>
      </w:r>
      <w:r>
        <w:rPr>
          <w:spacing w:val="-5"/>
        </w:rPr>
        <w:t xml:space="preserve"> </w:t>
      </w:r>
      <w:r>
        <w:t xml:space="preserve">3306</w:t>
      </w:r>
      <w:r>
        <w:rPr>
          <w:spacing w:val="2"/>
        </w:rPr>
        <w:t xml:space="preserve"> </w:t>
      </w:r>
      <w:r>
        <w:t xml:space="preserve">en</w:t>
      </w:r>
      <w:r>
        <w:rPr>
          <w:spacing w:val="-3"/>
        </w:rPr>
        <w:t xml:space="preserve"> </w:t>
      </w:r>
      <w:r>
        <w:t xml:space="preserve">entrée</w:t>
      </w:r>
      <w:r>
        <w:rPr>
          <w:spacing w:val="3"/>
        </w:rPr>
        <w:t xml:space="preserve"> </w:t>
      </w:r>
      <w:r>
        <w:t xml:space="preserve">sur</w:t>
      </w:r>
      <w:r>
        <w:rPr>
          <w:spacing w:val="-3"/>
        </w:rPr>
        <w:t xml:space="preserve"> </w:t>
      </w:r>
      <w:r>
        <w:t xml:space="preserve">la</w:t>
      </w:r>
      <w:r>
        <w:rPr>
          <w:spacing w:val="-1"/>
        </w:rPr>
        <w:t xml:space="preserve"> </w:t>
      </w:r>
      <w:r>
        <w:t xml:space="preserve">carte</w:t>
      </w:r>
      <w:r>
        <w:rPr>
          <w:spacing w:val="-1"/>
        </w:rPr>
        <w:t xml:space="preserve"> </w:t>
      </w:r>
      <w:r>
        <w:t xml:space="preserve">eth0.</w:t>
      </w:r>
      <w:r/>
    </w:p>
    <w:p>
      <w:pPr>
        <w:pStyle w:val="976"/>
        <w:pBdr/>
        <w:spacing w:before="10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 xml:space="preserve">iptables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-A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INPUT</w:t>
      </w:r>
      <w:r>
        <w:rPr>
          <w:rFonts w:ascii="Courier New"/>
          <w:spacing w:val="-4"/>
          <w:sz w:val="20"/>
        </w:rPr>
        <w:t xml:space="preserve"> </w:t>
      </w:r>
      <w:r>
        <w:rPr>
          <w:rFonts w:ascii="Courier New"/>
          <w:sz w:val="20"/>
        </w:rPr>
        <w:t xml:space="preserve">-i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eth0</w:t>
      </w:r>
      <w:r>
        <w:rPr>
          <w:rFonts w:ascii="Courier New"/>
          <w:spacing w:val="-4"/>
          <w:sz w:val="20"/>
        </w:rPr>
        <w:t xml:space="preserve"> </w:t>
      </w:r>
      <w:r>
        <w:rPr>
          <w:rFonts w:ascii="Courier New"/>
          <w:sz w:val="20"/>
        </w:rPr>
        <w:t xml:space="preserve">-p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tcp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--destination-port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3306</w:t>
      </w:r>
      <w:r>
        <w:rPr>
          <w:rFonts w:ascii="Courier New"/>
          <w:spacing w:val="-4"/>
          <w:sz w:val="20"/>
        </w:rPr>
        <w:t xml:space="preserve"> </w:t>
      </w:r>
      <w:r>
        <w:rPr>
          <w:rFonts w:ascii="Courier New"/>
          <w:sz w:val="20"/>
        </w:rPr>
        <w:t xml:space="preserve">-j</w:t>
      </w:r>
      <w:r>
        <w:rPr>
          <w:rFonts w:ascii="Courier New"/>
          <w:spacing w:val="-5"/>
          <w:sz w:val="20"/>
        </w:rPr>
        <w:t xml:space="preserve"> </w:t>
      </w:r>
      <w:r>
        <w:rPr>
          <w:rFonts w:ascii="Courier New"/>
          <w:sz w:val="20"/>
        </w:rPr>
        <w:t xml:space="preserve">ACCEPT</w: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Bdr/>
        <w:spacing w:after="0"/>
        <w:ind/>
        <w:jc w:val="left"/>
        <w:rPr>
          <w:rFonts w:ascii="Courier New"/>
          <w:sz w:val="20"/>
          <w:szCs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  <w:szCs w:val="20"/>
        </w:rPr>
      </w:r>
    </w:p>
    <w:p>
      <w:pPr>
        <w:pBdr/>
        <w:spacing w:after="0"/>
        <w:ind/>
        <w:jc w:val="left"/>
        <w:rPr>
          <w:rFonts w:ascii="Courier New"/>
          <w:sz w:val="20"/>
          <w:szCs w:val="20"/>
        </w:rPr>
      </w:pPr>
      <w:r>
        <w:rPr>
          <w:rFonts w:ascii="Courier New"/>
          <w:sz w:val="20"/>
          <w:szCs w:val="20"/>
        </w:rPr>
      </w:r>
      <w:r>
        <w:rPr>
          <w:rFonts w:ascii="Courier New"/>
          <w:sz w:val="20"/>
          <w:szCs w:val="20"/>
        </w:rPr>
      </w:r>
      <w:r>
        <w:rPr>
          <w:rFonts w:ascii="Courier New"/>
          <w:sz w:val="20"/>
          <w:szCs w:val="20"/>
        </w:rPr>
      </w:r>
    </w:p>
    <w:p>
      <w:pPr>
        <w:pBdr/>
        <w:spacing w:after="0"/>
        <w:ind/>
        <w:jc w:val="left"/>
        <w:rPr>
          <w:rFonts w:ascii="Courier New"/>
          <w:sz w:val="20"/>
          <w:szCs w:val="20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rFonts w:ascii="Courier New"/>
          <w:sz w:val="20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407150" cy="530181"/>
                <wp:effectExtent l="0" t="0" r="0" b="0"/>
                <wp:docPr id="2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4985834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 flipH="0" flipV="0">
                          <a:off x="0" y="0"/>
                          <a:ext cx="6407149" cy="5301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5" o:spid="_x0000_s25" type="#_x0000_t75" style="width:504.50pt;height:41.75pt;mso-wrap-distance-left:0.00pt;mso-wrap-distance-top:0.00pt;mso-wrap-distance-right:0.00pt;mso-wrap-distance-bottom:0.00pt;z-index:1;" stroked="false">
                <v:imagedata r:id="rId34" o:title=""/>
                <o:lock v:ext="edit" rotation="t"/>
              </v:shape>
            </w:pict>
          </mc:Fallback>
        </mc:AlternateContent>
      </w:r>
      <w:r>
        <w:rPr>
          <w:rFonts w:ascii="Courier New"/>
          <w:sz w:val="20"/>
          <w:szCs w:val="20"/>
        </w:rPr>
      </w:r>
      <w:r>
        <w:rPr>
          <w:rFonts w:ascii="Courier New"/>
          <w:sz w:val="20"/>
          <w:szCs w:val="20"/>
        </w:rPr>
      </w:r>
    </w:p>
    <w:p>
      <w:pPr>
        <w:pStyle w:val="976"/>
        <w:pBdr/>
        <w:spacing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79"/>
        <w:numPr>
          <w:ilvl w:val="2"/>
          <w:numId w:val="5"/>
        </w:numPr>
        <w:pBdr/>
        <w:tabs>
          <w:tab w:val="left" w:leader="none" w:pos="1137"/>
        </w:tabs>
        <w:spacing w:after="0" w:before="100" w:line="240" w:lineRule="auto"/>
        <w:ind w:right="0" w:hanging="357" w:left="1136"/>
        <w:jc w:val="left"/>
        <w:rPr/>
      </w:pPr>
      <w:r>
        <w:rPr>
          <w:color w:val="da1f28"/>
          <w:spacing w:val="15"/>
        </w:rPr>
        <w:t xml:space="preserve">CREER</w:t>
      </w:r>
      <w:r>
        <w:rPr>
          <w:color w:val="da1f28"/>
          <w:spacing w:val="41"/>
        </w:rPr>
        <w:t xml:space="preserve"> </w:t>
      </w:r>
      <w:r>
        <w:rPr>
          <w:color w:val="da1f28"/>
          <w:spacing w:val="9"/>
        </w:rPr>
        <w:t xml:space="preserve">UN</w:t>
      </w:r>
      <w:r>
        <w:rPr>
          <w:color w:val="da1f28"/>
          <w:spacing w:val="40"/>
        </w:rPr>
        <w:t xml:space="preserve"> </w:t>
      </w:r>
      <w:r>
        <w:rPr>
          <w:color w:val="da1f28"/>
          <w:spacing w:val="16"/>
        </w:rPr>
        <w:t xml:space="preserve">SERVEUR</w:t>
      </w:r>
      <w:r>
        <w:rPr>
          <w:color w:val="da1f28"/>
          <w:spacing w:val="39"/>
        </w:rPr>
        <w:t xml:space="preserve"> </w:t>
      </w:r>
      <w:r>
        <w:rPr>
          <w:color w:val="da1f28"/>
          <w:spacing w:val="17"/>
        </w:rPr>
        <w:t xml:space="preserve">ESCLAVE</w:t>
      </w:r>
      <w:r>
        <w:rPr>
          <w:color w:val="da1f28"/>
          <w:spacing w:val="-28"/>
        </w:rPr>
        <w:t xml:space="preserve"> </w:t>
      </w:r>
      <w:r/>
    </w:p>
    <w:p>
      <w:pPr>
        <w:pStyle w:val="976"/>
        <w:pBdr/>
        <w:spacing w:before="164"/>
        <w:ind w:left="212"/>
        <w:rPr/>
      </w:pPr>
      <w:r>
        <w:t xml:space="preserve">Deux</w:t>
      </w:r>
      <w:r>
        <w:rPr>
          <w:spacing w:val="-4"/>
        </w:rPr>
        <w:t xml:space="preserve"> </w:t>
      </w:r>
      <w:r>
        <w:t xml:space="preserve">méthodes</w:t>
      </w:r>
      <w:r>
        <w:rPr>
          <w:spacing w:val="-4"/>
        </w:rPr>
        <w:t xml:space="preserve"> </w:t>
      </w:r>
      <w:r>
        <w:t xml:space="preserve">sont</w:t>
      </w:r>
      <w:r>
        <w:rPr>
          <w:spacing w:val="-7"/>
        </w:rPr>
        <w:t xml:space="preserve"> </w:t>
      </w:r>
      <w:r>
        <w:t xml:space="preserve">possibles.</w:t>
      </w:r>
      <w:r>
        <w:rPr>
          <w:spacing w:val="-4"/>
        </w:rPr>
        <w:t xml:space="preserve"> </w:t>
      </w:r>
      <w:r>
        <w:t xml:space="preserve">Choisissez</w:t>
      </w:r>
      <w:r>
        <w:rPr>
          <w:spacing w:val="-4"/>
        </w:rPr>
        <w:t xml:space="preserve"> </w:t>
      </w:r>
      <w:r>
        <w:t xml:space="preserve">celle</w:t>
      </w:r>
      <w:r>
        <w:rPr>
          <w:spacing w:val="-7"/>
        </w:rPr>
        <w:t xml:space="preserve"> </w:t>
      </w:r>
      <w:r>
        <w:t xml:space="preserve">qui</w:t>
      </w:r>
      <w:r>
        <w:rPr>
          <w:spacing w:val="-3"/>
        </w:rPr>
        <w:t xml:space="preserve"> </w:t>
      </w:r>
      <w:r>
        <w:t xml:space="preserve">vous</w:t>
      </w:r>
      <w:r>
        <w:rPr>
          <w:spacing w:val="-1"/>
        </w:rPr>
        <w:t xml:space="preserve"> </w:t>
      </w:r>
      <w:r>
        <w:t xml:space="preserve">convient.</w:t>
      </w:r>
      <w:r/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4"/>
        </w:numPr>
        <w:pBdr/>
        <w:tabs>
          <w:tab w:val="left" w:leader="none" w:pos="920"/>
          <w:tab w:val="left" w:leader="none" w:pos="921"/>
        </w:tabs>
        <w:spacing w:after="0" w:before="0" w:line="276" w:lineRule="auto"/>
        <w:ind w:right="795" w:hanging="472" w:left="932"/>
        <w:jc w:val="left"/>
        <w:rPr>
          <w:sz w:val="22"/>
        </w:rPr>
      </w:pPr>
      <w:r>
        <w:rPr>
          <w:sz w:val="22"/>
        </w:rPr>
        <w:t xml:space="preserve">Dans votre groupe de ressources (replicGLPI), cliquer sur « ajouter » puis ajouter un « Ubuntu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Server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».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Installer ensuite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2"/>
          <w:sz w:val="22"/>
        </w:rPr>
        <w:t xml:space="preserve"> </w:t>
      </w:r>
      <w:r>
        <w:rPr>
          <w:sz w:val="22"/>
        </w:rPr>
        <w:t xml:space="preserve">comme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précédemment.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80"/>
        <w:numPr>
          <w:ilvl w:val="0"/>
          <w:numId w:val="4"/>
        </w:numPr>
        <w:pBdr/>
        <w:tabs>
          <w:tab w:val="left" w:leader="none" w:pos="920"/>
          <w:tab w:val="left" w:leader="none" w:pos="921"/>
        </w:tabs>
        <w:spacing w:after="0" w:before="0" w:line="240" w:lineRule="auto"/>
        <w:ind w:right="0" w:hanging="517" w:left="920"/>
        <w:jc w:val="left"/>
        <w:rPr>
          <w:sz w:val="22"/>
        </w:rPr>
      </w:pPr>
      <w:r>
        <w:rPr>
          <w:sz w:val="22"/>
        </w:rPr>
        <w:t xml:space="preserve">Cloner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maître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(voir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ci-dessous).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9"/>
        <w:pBdr/>
        <w:spacing/>
        <w:ind/>
        <w:rPr/>
      </w:pPr>
      <w:r>
        <w:rPr>
          <w:color w:val="2ca1be"/>
        </w:rPr>
        <w:t xml:space="preserve">Clonage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d’un</w:t>
      </w:r>
      <w:r>
        <w:rPr>
          <w:color w:val="2ca1be"/>
          <w:spacing w:val="-2"/>
        </w:rPr>
        <w:t xml:space="preserve"> </w:t>
      </w:r>
      <w:r>
        <w:rPr>
          <w:color w:val="2ca1be"/>
        </w:rPr>
        <w:t xml:space="preserve">serveur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sur</w:t>
      </w:r>
      <w:r>
        <w:rPr>
          <w:color w:val="2ca1be"/>
          <w:spacing w:val="-3"/>
        </w:rPr>
        <w:t xml:space="preserve"> </w:t>
      </w:r>
      <w:r>
        <w:rPr>
          <w:color w:val="2ca1be"/>
        </w:rPr>
        <w:t xml:space="preserve">Azure</w:t>
      </w:r>
      <w:r/>
    </w:p>
    <w:p>
      <w:pPr>
        <w:pStyle w:val="976"/>
        <w:pBdr/>
        <w:spacing w:before="38"/>
        <w:ind w:left="212"/>
        <w:rPr/>
      </w:pPr>
      <w:r>
        <w:t xml:space="preserve">Dans</w:t>
      </w:r>
      <w:r>
        <w:rPr>
          <w:spacing w:val="-3"/>
        </w:rPr>
        <w:t xml:space="preserve"> </w:t>
      </w:r>
      <w:r>
        <w:t xml:space="preserve">l’interface</w:t>
      </w:r>
      <w:r>
        <w:rPr>
          <w:spacing w:val="-5"/>
        </w:rPr>
        <w:t xml:space="preserve"> </w:t>
      </w:r>
      <w:r>
        <w:t xml:space="preserve">utilisateur</w:t>
      </w:r>
      <w:r>
        <w:rPr>
          <w:spacing w:val="-5"/>
        </w:rPr>
        <w:t xml:space="preserve"> </w:t>
      </w:r>
      <w:r>
        <w:t xml:space="preserve">d’Azure,</w:t>
      </w:r>
      <w:r>
        <w:rPr>
          <w:spacing w:val="-3"/>
        </w:rPr>
        <w:t xml:space="preserve"> </w:t>
      </w:r>
      <w:r>
        <w:t xml:space="preserve">sélectionnez</w:t>
      </w:r>
      <w:r>
        <w:rPr>
          <w:spacing w:val="-4"/>
        </w:rPr>
        <w:t xml:space="preserve"> </w:t>
      </w:r>
      <w:r>
        <w:t xml:space="preserve">le</w:t>
      </w:r>
      <w:r>
        <w:rPr>
          <w:spacing w:val="-6"/>
        </w:rPr>
        <w:t xml:space="preserve"> </w:t>
      </w:r>
      <w:r>
        <w:t xml:space="preserve">disque</w:t>
      </w:r>
      <w:r>
        <w:rPr>
          <w:spacing w:val="-6"/>
        </w:rPr>
        <w:t xml:space="preserve"> </w:t>
      </w:r>
      <w:r>
        <w:t xml:space="preserve">du</w:t>
      </w:r>
      <w:r>
        <w:rPr>
          <w:spacing w:val="-4"/>
        </w:rPr>
        <w:t xml:space="preserve"> </w:t>
      </w:r>
      <w:r>
        <w:t xml:space="preserve">serveur</w:t>
      </w:r>
      <w:r>
        <w:rPr>
          <w:spacing w:val="-3"/>
        </w:rPr>
        <w:t xml:space="preserve"> </w:t>
      </w:r>
      <w:r>
        <w:t xml:space="preserve">Maître.</w:t>
      </w:r>
      <w:r/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6"/>
        <w:pBdr/>
        <w:spacing w:before="4"/>
        <w:ind/>
        <w:rPr>
          <w:sz w:val="26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3520" behindDoc="1" locked="0" layoutInCell="1" allowOverlap="1">
                <wp:simplePos x="0" y="0"/>
                <wp:positionH relativeFrom="page">
                  <wp:posOffset>718820</wp:posOffset>
                </wp:positionH>
                <wp:positionV relativeFrom="line">
                  <wp:posOffset>229453</wp:posOffset>
                </wp:positionV>
                <wp:extent cx="6116320" cy="2163445"/>
                <wp:effectExtent l="0" t="0" r="0" b="0"/>
                <wp:wrapTopAndBottom/>
                <wp:docPr id="23" name="" hidden="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116320" cy="2163445"/>
                          <a:chOff x="1132" y="361"/>
                          <a:chExt cx="9632" cy="3407"/>
                        </a:xfrm>
                      </wpg:grpSpPr>
                      <pic:pic xmlns:pic="http://schemas.openxmlformats.org/drawingml/2006/picture">
                        <pic:nvPicPr>
                          <pic:cNvPr id="12" name="" hidden="0"/>
                          <pic:cNvPicPr/>
                          <pic:nvPr isPhoto="0" userDrawn="0"/>
                        </pic:nvPicPr>
                        <pic:blipFill>
                          <a:blip r:embed="rId35"/>
                          <a:stretch/>
                        </pic:blipFill>
                        <pic:spPr bwMode="auto">
                          <a:xfrm>
                            <a:off x="1132" y="361"/>
                            <a:ext cx="9632" cy="34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wps:wsp>
                        <wps:cNvPr id="13" name=""/>
                        <wps:cNvSpPr/>
                        <wps:spPr bwMode="auto">
                          <a:xfrm>
                            <a:off x="7192" y="2091"/>
                            <a:ext cx="989" cy="736"/>
                          </a:xfrm>
                          <a:custGeom>
                            <a:avLst/>
                            <a:gdLst>
                              <a:gd name="gd0" fmla="val 65536"/>
                              <a:gd name="gd1" fmla="val 7692"/>
                              <a:gd name="gd2" fmla="val 2092"/>
                              <a:gd name="gd3" fmla="val 7400"/>
                              <a:gd name="gd4" fmla="val 2092"/>
                              <a:gd name="gd5" fmla="val 7376"/>
                              <a:gd name="gd6" fmla="val 2100"/>
                              <a:gd name="gd7" fmla="val 7348"/>
                              <a:gd name="gd8" fmla="val 2128"/>
                              <a:gd name="gd9" fmla="val 7344"/>
                              <a:gd name="gd10" fmla="val 2136"/>
                              <a:gd name="gd11" fmla="val 7340"/>
                              <a:gd name="gd12" fmla="val 2140"/>
                              <a:gd name="gd13" fmla="val 7336"/>
                              <a:gd name="gd14" fmla="val 2148"/>
                              <a:gd name="gd15" fmla="val 7332"/>
                              <a:gd name="gd16" fmla="val 2152"/>
                              <a:gd name="gd17" fmla="val 7312"/>
                              <a:gd name="gd18" fmla="val 2192"/>
                              <a:gd name="gd19" fmla="val 7308"/>
                              <a:gd name="gd20" fmla="val 2204"/>
                              <a:gd name="gd21" fmla="val 7300"/>
                              <a:gd name="gd22" fmla="val 2220"/>
                              <a:gd name="gd23" fmla="val 7296"/>
                              <a:gd name="gd24" fmla="val 2232"/>
                              <a:gd name="gd25" fmla="val 7292"/>
                              <a:gd name="gd26" fmla="val 2240"/>
                              <a:gd name="gd27" fmla="val 7288"/>
                              <a:gd name="gd28" fmla="val 2252"/>
                              <a:gd name="gd29" fmla="val 7284"/>
                              <a:gd name="gd30" fmla="val 2260"/>
                              <a:gd name="gd31" fmla="val 7280"/>
                              <a:gd name="gd32" fmla="val 2272"/>
                              <a:gd name="gd33" fmla="val 7276"/>
                              <a:gd name="gd34" fmla="val 2280"/>
                              <a:gd name="gd35" fmla="val 7272"/>
                              <a:gd name="gd36" fmla="val 2292"/>
                              <a:gd name="gd37" fmla="val 7268"/>
                              <a:gd name="gd38" fmla="val 2300"/>
                              <a:gd name="gd39" fmla="val 7260"/>
                              <a:gd name="gd40" fmla="val 2324"/>
                              <a:gd name="gd41" fmla="val 7252"/>
                              <a:gd name="gd42" fmla="val 2340"/>
                              <a:gd name="gd43" fmla="val 7248"/>
                              <a:gd name="gd44" fmla="val 2352"/>
                              <a:gd name="gd45" fmla="val 7244"/>
                              <a:gd name="gd46" fmla="val 2360"/>
                              <a:gd name="gd47" fmla="val 7240"/>
                              <a:gd name="gd48" fmla="val 2372"/>
                              <a:gd name="gd49" fmla="val 7236"/>
                              <a:gd name="gd50" fmla="val 2380"/>
                              <a:gd name="gd51" fmla="val 7232"/>
                              <a:gd name="gd52" fmla="val 2392"/>
                              <a:gd name="gd53" fmla="val 7228"/>
                              <a:gd name="gd54" fmla="val 2400"/>
                              <a:gd name="gd55" fmla="val 7224"/>
                              <a:gd name="gd56" fmla="val 2412"/>
                              <a:gd name="gd57" fmla="val 7220"/>
                              <a:gd name="gd58" fmla="val 2420"/>
                              <a:gd name="gd59" fmla="val 7216"/>
                              <a:gd name="gd60" fmla="val 2432"/>
                              <a:gd name="gd61" fmla="val 7212"/>
                              <a:gd name="gd62" fmla="val 2440"/>
                              <a:gd name="gd63" fmla="val 7208"/>
                              <a:gd name="gd64" fmla="val 2452"/>
                              <a:gd name="gd65" fmla="val 7196"/>
                              <a:gd name="gd66" fmla="val 2476"/>
                              <a:gd name="gd67" fmla="val 7192"/>
                              <a:gd name="gd68" fmla="val 2488"/>
                              <a:gd name="gd69" fmla="val 7192"/>
                              <a:gd name="gd70" fmla="val 2828"/>
                              <a:gd name="gd71" fmla="val 7364"/>
                              <a:gd name="gd72" fmla="val 2828"/>
                              <a:gd name="gd73" fmla="val 7364"/>
                              <a:gd name="gd74" fmla="val 2820"/>
                              <a:gd name="gd75" fmla="val 7380"/>
                              <a:gd name="gd76" fmla="val 2788"/>
                              <a:gd name="gd77" fmla="val 7384"/>
                              <a:gd name="gd78" fmla="val 2776"/>
                              <a:gd name="gd79" fmla="val 7388"/>
                              <a:gd name="gd80" fmla="val 2768"/>
                              <a:gd name="gd81" fmla="val 7392"/>
                              <a:gd name="gd82" fmla="val 2756"/>
                              <a:gd name="gd83" fmla="val 7396"/>
                              <a:gd name="gd84" fmla="val 2748"/>
                              <a:gd name="gd85" fmla="val 7400"/>
                              <a:gd name="gd86" fmla="val 2736"/>
                              <a:gd name="gd87" fmla="val 7404"/>
                              <a:gd name="gd88" fmla="val 2728"/>
                              <a:gd name="gd89" fmla="val 7408"/>
                              <a:gd name="gd90" fmla="val 2716"/>
                              <a:gd name="gd91" fmla="val 7412"/>
                              <a:gd name="gd92" fmla="val 2708"/>
                              <a:gd name="gd93" fmla="val 7416"/>
                              <a:gd name="gd94" fmla="val 2696"/>
                              <a:gd name="gd95" fmla="val 7420"/>
                              <a:gd name="gd96" fmla="val 2688"/>
                              <a:gd name="gd97" fmla="val 7424"/>
                              <a:gd name="gd98" fmla="val 2676"/>
                              <a:gd name="gd99" fmla="val 7428"/>
                              <a:gd name="gd100" fmla="val 2668"/>
                              <a:gd name="gd101" fmla="val 7436"/>
                              <a:gd name="gd102" fmla="val 2644"/>
                              <a:gd name="gd103" fmla="val 7440"/>
                              <a:gd name="gd104" fmla="val 2636"/>
                              <a:gd name="gd105" fmla="val 7444"/>
                              <a:gd name="gd106" fmla="val 2624"/>
                              <a:gd name="gd107" fmla="val 7448"/>
                              <a:gd name="gd108" fmla="val 2616"/>
                              <a:gd name="gd109" fmla="val 7452"/>
                              <a:gd name="gd110" fmla="val 2604"/>
                              <a:gd name="gd111" fmla="val 7460"/>
                              <a:gd name="gd112" fmla="val 2588"/>
                              <a:gd name="gd113" fmla="val 7464"/>
                              <a:gd name="gd114" fmla="val 2576"/>
                              <a:gd name="gd115" fmla="val 7468"/>
                              <a:gd name="gd116" fmla="val 2568"/>
                              <a:gd name="gd117" fmla="val 7472"/>
                              <a:gd name="gd118" fmla="val 2556"/>
                              <a:gd name="gd119" fmla="val 7476"/>
                              <a:gd name="gd120" fmla="val 2548"/>
                              <a:gd name="gd121" fmla="val 7480"/>
                              <a:gd name="gd122" fmla="val 2536"/>
                              <a:gd name="gd123" fmla="val 7500"/>
                              <a:gd name="gd124" fmla="val 2496"/>
                              <a:gd name="gd125" fmla="val 7504"/>
                              <a:gd name="gd126" fmla="val 2492"/>
                              <a:gd name="gd127" fmla="val 7512"/>
                              <a:gd name="gd128" fmla="val 2476"/>
                              <a:gd name="gd129" fmla="val 7548"/>
                              <a:gd name="gd130" fmla="val 2440"/>
                              <a:gd name="gd131" fmla="val 7560"/>
                              <a:gd name="gd132" fmla="val 2436"/>
                              <a:gd name="gd133" fmla="val 8180"/>
                              <a:gd name="gd134" fmla="val 2436"/>
                              <a:gd name="gd135" fmla="val 8180"/>
                              <a:gd name="gd136" fmla="val 2096"/>
                              <a:gd name="gd137" fmla="val 7692"/>
                              <a:gd name="gd138" fmla="val 2092"/>
                            </a:gdLst>
                            <a:ahLst/>
                            <a:cxnLst/>
                            <a:rect l="0" t="0" r="r" b="b"/>
                            <a:pathLst>
                              <a:path w="989" h="736" fill="norm" stroke="1" extrusionOk="0">
                                <a:moveTo>
                                  <a:pt x="gd1" y="gd2"/>
                                </a:moveTo>
                                <a:lnTo>
                                  <a:pt x="gd3" y="gd4"/>
                                </a:lnTo>
                                <a:lnTo>
                                  <a:pt x="gd5" y="gd6"/>
                                </a:lnTo>
                                <a:lnTo>
                                  <a:pt x="gd7" y="gd8"/>
                                </a:lnTo>
                                <a:lnTo>
                                  <a:pt x="gd9" y="gd10"/>
                                </a:lnTo>
                                <a:lnTo>
                                  <a:pt x="gd11" y="gd12"/>
                                </a:lnTo>
                                <a:lnTo>
                                  <a:pt x="gd13" y="gd14"/>
                                </a:lnTo>
                                <a:lnTo>
                                  <a:pt x="gd15" y="gd16"/>
                                </a:lnTo>
                                <a:lnTo>
                                  <a:pt x="gd17" y="gd18"/>
                                </a:lnTo>
                                <a:lnTo>
                                  <a:pt x="gd19" y="gd20"/>
                                </a:lnTo>
                                <a:lnTo>
                                  <a:pt x="gd21" y="gd22"/>
                                </a:lnTo>
                                <a:lnTo>
                                  <a:pt x="gd23" y="gd24"/>
                                </a:lnTo>
                                <a:lnTo>
                                  <a:pt x="gd25" y="gd26"/>
                                </a:lnTo>
                                <a:lnTo>
                                  <a:pt x="gd27" y="gd28"/>
                                </a:lnTo>
                                <a:lnTo>
                                  <a:pt x="gd29" y="gd30"/>
                                </a:lnTo>
                                <a:lnTo>
                                  <a:pt x="gd31" y="gd32"/>
                                </a:lnTo>
                                <a:lnTo>
                                  <a:pt x="gd33" y="gd34"/>
                                </a:lnTo>
                                <a:lnTo>
                                  <a:pt x="gd35" y="gd36"/>
                                </a:lnTo>
                                <a:lnTo>
                                  <a:pt x="gd37" y="gd38"/>
                                </a:lnTo>
                                <a:lnTo>
                                  <a:pt x="gd39" y="gd40"/>
                                </a:lnTo>
                                <a:lnTo>
                                  <a:pt x="gd41" y="gd42"/>
                                </a:lnTo>
                                <a:lnTo>
                                  <a:pt x="gd43" y="gd44"/>
                                </a:lnTo>
                                <a:lnTo>
                                  <a:pt x="gd45" y="gd46"/>
                                </a:lnTo>
                                <a:lnTo>
                                  <a:pt x="gd47" y="gd48"/>
                                </a:lnTo>
                                <a:lnTo>
                                  <a:pt x="gd49" y="gd50"/>
                                </a:lnTo>
                                <a:lnTo>
                                  <a:pt x="gd51" y="gd52"/>
                                </a:lnTo>
                                <a:lnTo>
                                  <a:pt x="gd53" y="gd54"/>
                                </a:lnTo>
                                <a:lnTo>
                                  <a:pt x="gd55" y="gd56"/>
                                </a:lnTo>
                                <a:lnTo>
                                  <a:pt x="gd57" y="gd58"/>
                                </a:lnTo>
                                <a:lnTo>
                                  <a:pt x="gd59" y="gd60"/>
                                </a:lnTo>
                                <a:lnTo>
                                  <a:pt x="gd61" y="gd62"/>
                                </a:lnTo>
                                <a:lnTo>
                                  <a:pt x="gd63" y="gd64"/>
                                </a:lnTo>
                                <a:lnTo>
                                  <a:pt x="gd65" y="gd66"/>
                                </a:lnTo>
                                <a:lnTo>
                                  <a:pt x="gd67" y="gd68"/>
                                </a:lnTo>
                                <a:lnTo>
                                  <a:pt x="gd69" y="gd70"/>
                                </a:lnTo>
                                <a:lnTo>
                                  <a:pt x="gd71" y="gd72"/>
                                </a:lnTo>
                                <a:lnTo>
                                  <a:pt x="gd73" y="gd74"/>
                                </a:lnTo>
                                <a:lnTo>
                                  <a:pt x="gd75" y="gd76"/>
                                </a:lnTo>
                                <a:lnTo>
                                  <a:pt x="gd77" y="gd78"/>
                                </a:lnTo>
                                <a:lnTo>
                                  <a:pt x="gd79" y="gd80"/>
                                </a:lnTo>
                                <a:lnTo>
                                  <a:pt x="gd81" y="gd82"/>
                                </a:lnTo>
                                <a:lnTo>
                                  <a:pt x="gd83" y="gd84"/>
                                </a:lnTo>
                                <a:lnTo>
                                  <a:pt x="gd85" y="gd86"/>
                                </a:lnTo>
                                <a:lnTo>
                                  <a:pt x="gd87" y="gd88"/>
                                </a:lnTo>
                                <a:lnTo>
                                  <a:pt x="gd89" y="gd90"/>
                                </a:lnTo>
                                <a:lnTo>
                                  <a:pt x="gd91" y="gd92"/>
                                </a:lnTo>
                                <a:lnTo>
                                  <a:pt x="gd93" y="gd94"/>
                                </a:lnTo>
                                <a:lnTo>
                                  <a:pt x="gd95" y="gd96"/>
                                </a:lnTo>
                                <a:lnTo>
                                  <a:pt x="gd97" y="gd98"/>
                                </a:lnTo>
                                <a:lnTo>
                                  <a:pt x="gd99" y="gd100"/>
                                </a:lnTo>
                                <a:lnTo>
                                  <a:pt x="gd101" y="gd102"/>
                                </a:lnTo>
                                <a:lnTo>
                                  <a:pt x="gd103" y="gd104"/>
                                </a:lnTo>
                                <a:lnTo>
                                  <a:pt x="gd105" y="gd106"/>
                                </a:lnTo>
                                <a:lnTo>
                                  <a:pt x="gd107" y="gd108"/>
                                </a:lnTo>
                                <a:lnTo>
                                  <a:pt x="gd109" y="gd110"/>
                                </a:lnTo>
                                <a:lnTo>
                                  <a:pt x="gd111" y="gd112"/>
                                </a:lnTo>
                                <a:lnTo>
                                  <a:pt x="gd113" y="gd114"/>
                                </a:lnTo>
                                <a:lnTo>
                                  <a:pt x="gd115" y="gd116"/>
                                </a:lnTo>
                                <a:lnTo>
                                  <a:pt x="gd117" y="gd118"/>
                                </a:lnTo>
                                <a:lnTo>
                                  <a:pt x="gd119" y="gd120"/>
                                </a:lnTo>
                                <a:lnTo>
                                  <a:pt x="gd121" y="gd122"/>
                                </a:lnTo>
                                <a:lnTo>
                                  <a:pt x="gd123" y="gd124"/>
                                </a:lnTo>
                                <a:lnTo>
                                  <a:pt x="gd125" y="gd126"/>
                                </a:lnTo>
                                <a:lnTo>
                                  <a:pt x="gd127" y="gd128"/>
                                </a:lnTo>
                                <a:lnTo>
                                  <a:pt x="gd129" y="gd130"/>
                                </a:lnTo>
                                <a:lnTo>
                                  <a:pt x="gd131" y="gd132"/>
                                </a:lnTo>
                                <a:lnTo>
                                  <a:pt x="gd133" y="gd134"/>
                                </a:lnTo>
                                <a:lnTo>
                                  <a:pt x="gd135" y="gd136"/>
                                </a:lnTo>
                                <a:lnTo>
                                  <a:pt x="gd137" y="gd1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B00">
                              <a:alpha val="32941"/>
                            </a:srgbClr>
                          </a:solidFill>
                          <a:ln>
                            <a:noFill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6" o:spid="_x0000_s0000" style="position:absolute;z-index:-15723520;o:allowoverlap:true;o:allowincell:true;mso-position-horizontal-relative:page;margin-left:56.60pt;mso-position-horizontal:absolute;mso-position-vertical-relative:line;margin-top:18.07pt;mso-position-vertical:absolute;width:481.60pt;height:170.35pt;mso-wrap-distance-left:0.00pt;mso-wrap-distance-top:0.00pt;mso-wrap-distance-right:0.00pt;mso-wrap-distance-bottom:0.00pt;" coordorigin="11,3" coordsize="96,3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27" o:spid="_x0000_s27" type="#_x0000_t75" style="position:absolute;left:11;top:3;width:96;height:34;z-index:1;" stroked="f">
                  <w10:wrap type="topAndBottom"/>
                  <v:imagedata r:id="rId35" o:title=""/>
                  <o:lock v:ext="edit" rotation="t"/>
                </v:shape>
                <v:shape id="shape 28" o:spid="_x0000_s28" style="position:absolute;left:71;top:20;width:9;height:7;visibility:visible;" path="m777755,284238l748229,284238l745803,285324l742972,289130l742567,290215l742162,290759l741759,291847l741354,292391l739331,297824l738926,299456l738118,301630l737713,303259l737310,304347l736905,305977l736500,307065l736095,308694l735692,309782l735287,311412l734882,312500l734074,315759l733264,317933l732861,319565l732456,320650l732051,322282l731646,323368l731243,325000l730838,326086l730433,327715l730030,328803l729625,330433l729220,331521l728815,333150l727602,336412l727199,338042l727199,384238l744590,384238l744590,383150l746206,378803l746611,377174l747016,376086l747421,374456l747824,373368l748229,371738l748634,370650l749039,369021l749442,367933l749847,366303l750252,365215l750655,363586l751060,362500l751870,359238l752273,358150l752678,356521l753083,355433l753486,353803l754296,351630l754701,350000l755104,348912l755509,347282l755914,346194l756319,344565l758340,339130l758745,338586l759553,336412l763194,331521l764407,330977l827097,330977l827097,284782l777755,284238xe" coordsize="100000,100000" fillcolor="#FFFB00" stroked="f">
                  <v:path textboxrect="0,0,100000,100000"/>
                  <v:fill opacity="-21231f"/>
                </v:shape>
              </v:group>
            </w:pict>
          </mc:Fallback>
        </mc:AlternateContent>
      </w:r>
      <w:r>
        <w:rPr>
          <w:sz w:val="26"/>
        </w:rPr>
      </w:r>
      <w:r>
        <w:rPr>
          <w:sz w:val="26"/>
        </w:rPr>
      </w:r>
    </w:p>
    <w:p>
      <w:pPr>
        <w:pStyle w:val="976"/>
        <w:pBdr/>
        <w:spacing w:before="1"/>
        <w:ind/>
        <w:rPr>
          <w:sz w:val="13"/>
        </w:rPr>
      </w:pPr>
      <w:r>
        <w:rPr>
          <w:sz w:val="13"/>
        </w:rPr>
      </w:r>
      <w:r>
        <w:rPr>
          <w:sz w:val="13"/>
        </w:rPr>
      </w:r>
      <w:r>
        <w:rPr>
          <w:sz w:val="13"/>
        </w:rPr>
      </w:r>
    </w:p>
    <w:p>
      <w:pPr>
        <w:pStyle w:val="976"/>
        <w:pBdr/>
        <w:spacing w:before="56"/>
        <w:ind w:left="212"/>
        <w:rPr/>
      </w:pPr>
      <w:r>
        <w:t xml:space="preserve">puis</w:t>
      </w:r>
      <w:r/>
    </w:p>
    <w:p>
      <w:pPr>
        <w:pStyle w:val="976"/>
        <w:pBdr/>
        <w:spacing/>
        <w:ind/>
        <w:rPr>
          <w:sz w:val="21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23008" behindDoc="1" locked="0" layoutInCell="1" allowOverlap="1">
                <wp:simplePos x="0" y="0"/>
                <wp:positionH relativeFrom="page">
                  <wp:posOffset>833121</wp:posOffset>
                </wp:positionH>
                <wp:positionV relativeFrom="line">
                  <wp:posOffset>187808</wp:posOffset>
                </wp:positionV>
                <wp:extent cx="3632200" cy="1464310"/>
                <wp:effectExtent l="0" t="0" r="0" b="0"/>
                <wp:wrapTopAndBottom/>
                <wp:docPr id="24" name="" hidden="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632200" cy="1464310"/>
                          <a:chOff x="1312" y="296"/>
                          <a:chExt cx="5720" cy="2306"/>
                        </a:xfrm>
                      </wpg:grpSpPr>
                      <pic:pic xmlns:pic="http://schemas.openxmlformats.org/drawingml/2006/picture">
                        <pic:nvPicPr>
                          <pic:cNvPr id="17" name="" hidden="0"/>
                          <pic:cNvPicPr/>
                          <pic:nvPr isPhoto="0" userDrawn="0"/>
                        </pic:nvPicPr>
                        <pic:blipFill>
                          <a:blip r:embed="rId36"/>
                          <a:stretch/>
                        </pic:blipFill>
                        <pic:spPr bwMode="auto">
                          <a:xfrm>
                            <a:off x="1378" y="295"/>
                            <a:ext cx="5654" cy="230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  <wps:wsp>
                        <wps:cNvPr id="18" name=""/>
                        <wps:cNvSpPr/>
                        <wps:spPr bwMode="auto">
                          <a:xfrm>
                            <a:off x="1312" y="1609"/>
                            <a:ext cx="3984" cy="824"/>
                          </a:xfrm>
                          <a:custGeom>
                            <a:avLst/>
                            <a:gdLst>
                              <a:gd name="gd0" fmla="val 65536"/>
                              <a:gd name="gd1" fmla="val 2516"/>
                              <a:gd name="gd2" fmla="val 1611"/>
                              <a:gd name="gd3" fmla="val 2348"/>
                              <a:gd name="gd4" fmla="val 1611"/>
                              <a:gd name="gd5" fmla="val 2284"/>
                              <a:gd name="gd6" fmla="val 1619"/>
                              <a:gd name="gd7" fmla="val 2256"/>
                              <a:gd name="gd8" fmla="val 1623"/>
                              <a:gd name="gd9" fmla="val 2224"/>
                              <a:gd name="gd10" fmla="val 1627"/>
                              <a:gd name="gd11" fmla="val 2196"/>
                              <a:gd name="gd12" fmla="val 1631"/>
                              <a:gd name="gd13" fmla="val 2132"/>
                              <a:gd name="gd14" fmla="val 1639"/>
                              <a:gd name="gd15" fmla="val 2104"/>
                              <a:gd name="gd16" fmla="val 1643"/>
                              <a:gd name="gd17" fmla="val 2072"/>
                              <a:gd name="gd18" fmla="val 1647"/>
                              <a:gd name="gd19" fmla="val 2044"/>
                              <a:gd name="gd20" fmla="val 1651"/>
                              <a:gd name="gd21" fmla="val 2012"/>
                              <a:gd name="gd22" fmla="val 1655"/>
                              <a:gd name="gd23" fmla="val 1984"/>
                              <a:gd name="gd24" fmla="val 1659"/>
                              <a:gd name="gd25" fmla="val 1920"/>
                              <a:gd name="gd26" fmla="val 1667"/>
                              <a:gd name="gd27" fmla="val 1892"/>
                              <a:gd name="gd28" fmla="val 1671"/>
                              <a:gd name="gd29" fmla="val 1868"/>
                              <a:gd name="gd30" fmla="val 1675"/>
                              <a:gd name="gd31" fmla="val 1848"/>
                              <a:gd name="gd32" fmla="val 1679"/>
                              <a:gd name="gd33" fmla="val 1824"/>
                              <a:gd name="gd34" fmla="val 1683"/>
                              <a:gd name="gd35" fmla="val 1784"/>
                              <a:gd name="gd36" fmla="val 1691"/>
                              <a:gd name="gd37" fmla="val 1752"/>
                              <a:gd name="gd38" fmla="val 1699"/>
                              <a:gd name="gd39" fmla="val 1732"/>
                              <a:gd name="gd40" fmla="val 1703"/>
                              <a:gd name="gd41" fmla="val 1700"/>
                              <a:gd name="gd42" fmla="val 1711"/>
                              <a:gd name="gd43" fmla="val 1680"/>
                              <a:gd name="gd44" fmla="val 1715"/>
                              <a:gd name="gd45" fmla="val 1664"/>
                              <a:gd name="gd46" fmla="val 1719"/>
                              <a:gd name="gd47" fmla="val 1644"/>
                              <a:gd name="gd48" fmla="val 1723"/>
                              <a:gd name="gd49" fmla="val 1612"/>
                              <a:gd name="gd50" fmla="val 1731"/>
                              <a:gd name="gd51" fmla="val 1592"/>
                              <a:gd name="gd52" fmla="val 1735"/>
                              <a:gd name="gd53" fmla="val 1580"/>
                              <a:gd name="gd54" fmla="val 1739"/>
                              <a:gd name="gd55" fmla="val 1524"/>
                              <a:gd name="gd56" fmla="val 1767"/>
                              <a:gd name="gd57" fmla="val 1520"/>
                              <a:gd name="gd58" fmla="val 1771"/>
                              <a:gd name="gd59" fmla="val 1416"/>
                              <a:gd name="gd60" fmla="val 1823"/>
                              <a:gd name="gd61" fmla="val 1412"/>
                              <a:gd name="gd62" fmla="val 1827"/>
                              <a:gd name="gd63" fmla="val 1380"/>
                              <a:gd name="gd64" fmla="val 1843"/>
                              <a:gd name="gd65" fmla="val 1376"/>
                              <a:gd name="gd66" fmla="val 1847"/>
                              <a:gd name="gd67" fmla="val 1368"/>
                              <a:gd name="gd68" fmla="val 1851"/>
                              <a:gd name="gd69" fmla="val 1352"/>
                              <a:gd name="gd70" fmla="val 1867"/>
                              <a:gd name="gd71" fmla="val 1344"/>
                              <a:gd name="gd72" fmla="val 1871"/>
                              <a:gd name="gd73" fmla="val 1340"/>
                              <a:gd name="gd74" fmla="val 1875"/>
                              <a:gd name="gd75" fmla="val 1332"/>
                              <a:gd name="gd76" fmla="val 1879"/>
                              <a:gd name="gd77" fmla="val 1320"/>
                              <a:gd name="gd78" fmla="val 1883"/>
                              <a:gd name="gd79" fmla="val 1312"/>
                              <a:gd name="gd80" fmla="val 1887"/>
                              <a:gd name="gd81" fmla="val 1312"/>
                              <a:gd name="gd82" fmla="val 2227"/>
                              <a:gd name="gd83" fmla="val 1492"/>
                              <a:gd name="gd84" fmla="val 2223"/>
                              <a:gd name="gd85" fmla="val 1504"/>
                              <a:gd name="gd86" fmla="val 2219"/>
                              <a:gd name="gd87" fmla="val 1512"/>
                              <a:gd name="gd88" fmla="val 2215"/>
                              <a:gd name="gd89" fmla="val 1524"/>
                              <a:gd name="gd90" fmla="val 2203"/>
                              <a:gd name="gd91" fmla="val 1532"/>
                              <a:gd name="gd92" fmla="val 2199"/>
                              <a:gd name="gd93" fmla="val 1548"/>
                              <a:gd name="gd94" fmla="val 2183"/>
                              <a:gd name="gd95" fmla="val 1644"/>
                              <a:gd name="gd96" fmla="val 2135"/>
                              <a:gd name="gd97" fmla="val 1648"/>
                              <a:gd name="gd98" fmla="val 2131"/>
                              <a:gd name="gd99" fmla="val 1736"/>
                              <a:gd name="gd100" fmla="val 2087"/>
                              <a:gd name="gd101" fmla="val 1740"/>
                              <a:gd name="gd102" fmla="val 2083"/>
                              <a:gd name="gd103" fmla="val 1748"/>
                              <a:gd name="gd104" fmla="val 2079"/>
                              <a:gd name="gd105" fmla="val 1780"/>
                              <a:gd name="gd106" fmla="val 2071"/>
                              <a:gd name="gd107" fmla="val 1800"/>
                              <a:gd name="gd108" fmla="val 2067"/>
                              <a:gd name="gd109" fmla="val 1832"/>
                              <a:gd name="gd110" fmla="val 2059"/>
                              <a:gd name="gd111" fmla="val 1852"/>
                              <a:gd name="gd112" fmla="val 2055"/>
                              <a:gd name="gd113" fmla="val 1884"/>
                              <a:gd name="gd114" fmla="val 2047"/>
                              <a:gd name="gd115" fmla="val 1904"/>
                              <a:gd name="gd116" fmla="val 2043"/>
                              <a:gd name="gd117" fmla="val 2016"/>
                              <a:gd name="gd118" fmla="val 2019"/>
                              <a:gd name="gd119" fmla="val 2092"/>
                              <a:gd name="gd120" fmla="val 2007"/>
                              <a:gd name="gd121" fmla="val 2124"/>
                              <a:gd name="gd122" fmla="val 2003"/>
                              <a:gd name="gd123" fmla="val 2152"/>
                              <a:gd name="gd124" fmla="val 1999"/>
                              <a:gd name="gd125" fmla="val 2216"/>
                              <a:gd name="gd126" fmla="val 1991"/>
                              <a:gd name="gd127" fmla="val 2244"/>
                              <a:gd name="gd128" fmla="val 1987"/>
                              <a:gd name="gd129" fmla="val 2276"/>
                              <a:gd name="gd130" fmla="val 1983"/>
                              <a:gd name="gd131" fmla="val 2304"/>
                              <a:gd name="gd132" fmla="val 1979"/>
                              <a:gd name="gd133" fmla="val 2336"/>
                              <a:gd name="gd134" fmla="val 1975"/>
                              <a:gd name="gd135" fmla="val 2364"/>
                              <a:gd name="gd136" fmla="val 1971"/>
                              <a:gd name="gd137" fmla="val 2396"/>
                              <a:gd name="gd138" fmla="val 1967"/>
                              <a:gd name="gd139" fmla="val 2444"/>
                              <a:gd name="gd140" fmla="val 1967"/>
                              <a:gd name="gd141" fmla="val 2804"/>
                              <a:gd name="gd142" fmla="val 2027"/>
                              <a:gd name="gd143" fmla="val 2820"/>
                              <a:gd name="gd144" fmla="val 2031"/>
                              <a:gd name="gd145" fmla="val 2976"/>
                              <a:gd name="gd146" fmla="val 2083"/>
                              <a:gd name="gd147" fmla="val 2992"/>
                              <a:gd name="gd148" fmla="val 2087"/>
                              <a:gd name="gd149" fmla="val 3112"/>
                              <a:gd name="gd150" fmla="val 2111"/>
                              <a:gd name="gd151" fmla="val 3564"/>
                              <a:gd name="gd152" fmla="val 2115"/>
                              <a:gd name="gd153" fmla="val 3576"/>
                              <a:gd name="gd154" fmla="val 2119"/>
                              <a:gd name="gd155" fmla="val 3592"/>
                              <a:gd name="gd156" fmla="val 2123"/>
                              <a:gd name="gd157" fmla="val 3616"/>
                              <a:gd name="gd158" fmla="val 2131"/>
                              <a:gd name="gd159" fmla="val 3632"/>
                              <a:gd name="gd160" fmla="val 2135"/>
                              <a:gd name="gd161" fmla="val 3668"/>
                              <a:gd name="gd162" fmla="val 2147"/>
                              <a:gd name="gd163" fmla="val 3684"/>
                              <a:gd name="gd164" fmla="val 2151"/>
                              <a:gd name="gd165" fmla="val 3756"/>
                              <a:gd name="gd166" fmla="val 2175"/>
                              <a:gd name="gd167" fmla="val 3772"/>
                              <a:gd name="gd168" fmla="val 2179"/>
                              <a:gd name="gd169" fmla="val 3808"/>
                              <a:gd name="gd170" fmla="val 2191"/>
                              <a:gd name="gd171" fmla="val 4144"/>
                              <a:gd name="gd172" fmla="val 2203"/>
                              <a:gd name="gd173" fmla="val 4416"/>
                              <a:gd name="gd174" fmla="val 2207"/>
                              <a:gd name="gd175" fmla="val 4416"/>
                              <a:gd name="gd176" fmla="val 2203"/>
                              <a:gd name="gd177" fmla="val 4728"/>
                              <a:gd name="gd178" fmla="val 2199"/>
                              <a:gd name="gd179" fmla="val 4764"/>
                              <a:gd name="gd180" fmla="val 2203"/>
                              <a:gd name="gd181" fmla="val 4780"/>
                              <a:gd name="gd182" fmla="val 2211"/>
                              <a:gd name="gd183" fmla="val 4784"/>
                              <a:gd name="gd184" fmla="val 2215"/>
                              <a:gd name="gd185" fmla="val 4784"/>
                              <a:gd name="gd186" fmla="val 2223"/>
                              <a:gd name="gd187" fmla="val 4788"/>
                              <a:gd name="gd188" fmla="val 2223"/>
                              <a:gd name="gd189" fmla="val 4792"/>
                              <a:gd name="gd190" fmla="val 2227"/>
                              <a:gd name="gd191" fmla="val 4792"/>
                              <a:gd name="gd192" fmla="val 2235"/>
                              <a:gd name="gd193" fmla="val 4796"/>
                              <a:gd name="gd194" fmla="val 2235"/>
                              <a:gd name="gd195" fmla="val 4796"/>
                              <a:gd name="gd196" fmla="val 2243"/>
                              <a:gd name="gd197" fmla="val 4800"/>
                              <a:gd name="gd198" fmla="val 2243"/>
                              <a:gd name="gd199" fmla="val 4800"/>
                              <a:gd name="gd200" fmla="val 2251"/>
                              <a:gd name="gd201" fmla="val 4804"/>
                              <a:gd name="gd202" fmla="val 2251"/>
                              <a:gd name="gd203" fmla="val 4804"/>
                              <a:gd name="gd204" fmla="val 2263"/>
                              <a:gd name="gd205" fmla="val 4808"/>
                              <a:gd name="gd206" fmla="val 2263"/>
                              <a:gd name="gd207" fmla="val 4808"/>
                              <a:gd name="gd208" fmla="val 2271"/>
                              <a:gd name="gd209" fmla="val 4812"/>
                              <a:gd name="gd210" fmla="val 2271"/>
                              <a:gd name="gd211" fmla="val 4812"/>
                              <a:gd name="gd212" fmla="val 2279"/>
                              <a:gd name="gd213" fmla="val 4816"/>
                              <a:gd name="gd214" fmla="val 2279"/>
                              <a:gd name="gd215" fmla="val 4816"/>
                              <a:gd name="gd216" fmla="val 2287"/>
                              <a:gd name="gd217" fmla="val 4820"/>
                              <a:gd name="gd218" fmla="val 2287"/>
                              <a:gd name="gd219" fmla="val 4820"/>
                              <a:gd name="gd220" fmla="val 2295"/>
                              <a:gd name="gd221" fmla="val 4824"/>
                              <a:gd name="gd222" fmla="val 2295"/>
                              <a:gd name="gd223" fmla="val 4824"/>
                              <a:gd name="gd224" fmla="val 2307"/>
                              <a:gd name="gd225" fmla="val 4828"/>
                              <a:gd name="gd226" fmla="val 2307"/>
                              <a:gd name="gd227" fmla="val 4828"/>
                              <a:gd name="gd228" fmla="val 2315"/>
                              <a:gd name="gd229" fmla="val 4832"/>
                              <a:gd name="gd230" fmla="val 2315"/>
                              <a:gd name="gd231" fmla="val 4832"/>
                              <a:gd name="gd232" fmla="val 2323"/>
                              <a:gd name="gd233" fmla="val 4836"/>
                              <a:gd name="gd234" fmla="val 2323"/>
                              <a:gd name="gd235" fmla="val 4840"/>
                              <a:gd name="gd236" fmla="val 2327"/>
                              <a:gd name="gd237" fmla="val 4840"/>
                              <a:gd name="gd238" fmla="val 2335"/>
                              <a:gd name="gd239" fmla="val 4844"/>
                              <a:gd name="gd240" fmla="val 2335"/>
                              <a:gd name="gd241" fmla="val 4844"/>
                              <a:gd name="gd242" fmla="val 2343"/>
                              <a:gd name="gd243" fmla="val 4848"/>
                              <a:gd name="gd244" fmla="val 2343"/>
                              <a:gd name="gd245" fmla="val 4860"/>
                              <a:gd name="gd246" fmla="val 2355"/>
                              <a:gd name="gd247" fmla="val 4860"/>
                              <a:gd name="gd248" fmla="val 2363"/>
                              <a:gd name="gd249" fmla="val 4868"/>
                              <a:gd name="gd250" fmla="val 2363"/>
                              <a:gd name="gd251" fmla="val 4876"/>
                              <a:gd name="gd252" fmla="val 2371"/>
                              <a:gd name="gd253" fmla="val 4892"/>
                              <a:gd name="gd254" fmla="val 2379"/>
                              <a:gd name="gd255" fmla="val 4904"/>
                              <a:gd name="gd256" fmla="val 2383"/>
                              <a:gd name="gd257" fmla="val 4972"/>
                              <a:gd name="gd258" fmla="val 2387"/>
                              <a:gd name="gd259" fmla="val 4976"/>
                              <a:gd name="gd260" fmla="val 2391"/>
                              <a:gd name="gd261" fmla="val 4984"/>
                              <a:gd name="gd262" fmla="val 2395"/>
                              <a:gd name="gd263" fmla="val 4988"/>
                              <a:gd name="gd264" fmla="val 2399"/>
                              <a:gd name="gd265" fmla="val 4996"/>
                              <a:gd name="gd266" fmla="val 2403"/>
                              <a:gd name="gd267" fmla="val 5008"/>
                              <a:gd name="gd268" fmla="val 2415"/>
                              <a:gd name="gd269" fmla="val 5032"/>
                              <a:gd name="gd270" fmla="val 2427"/>
                              <a:gd name="gd271" fmla="val 5048"/>
                              <a:gd name="gd272" fmla="val 2431"/>
                              <a:gd name="gd273" fmla="val 5240"/>
                              <a:gd name="gd274" fmla="val 2435"/>
                              <a:gd name="gd275" fmla="val 5240"/>
                              <a:gd name="gd276" fmla="val 2431"/>
                              <a:gd name="gd277" fmla="val 5252"/>
                              <a:gd name="gd278" fmla="val 2427"/>
                              <a:gd name="gd279" fmla="val 5276"/>
                              <a:gd name="gd280" fmla="val 2415"/>
                              <a:gd name="gd281" fmla="val 5280"/>
                              <a:gd name="gd282" fmla="val 2411"/>
                              <a:gd name="gd283" fmla="val 5284"/>
                              <a:gd name="gd284" fmla="val 2403"/>
                              <a:gd name="gd285" fmla="val 5288"/>
                              <a:gd name="gd286" fmla="val 2399"/>
                              <a:gd name="gd287" fmla="val 5292"/>
                              <a:gd name="gd288" fmla="val 2387"/>
                              <a:gd name="gd289" fmla="val 5296"/>
                              <a:gd name="gd290" fmla="val 2043"/>
                              <a:gd name="gd291" fmla="val 5064"/>
                              <a:gd name="gd292" fmla="val 2039"/>
                              <a:gd name="gd293" fmla="val 5052"/>
                              <a:gd name="gd294" fmla="val 2035"/>
                              <a:gd name="gd295" fmla="val 5048"/>
                              <a:gd name="gd296" fmla="val 2031"/>
                              <a:gd name="gd297" fmla="val 5040"/>
                              <a:gd name="gd298" fmla="val 2027"/>
                              <a:gd name="gd299" fmla="val 5028"/>
                              <a:gd name="gd300" fmla="val 2015"/>
                              <a:gd name="gd301" fmla="val 5024"/>
                              <a:gd name="gd302" fmla="val 2015"/>
                              <a:gd name="gd303" fmla="val 5024"/>
                              <a:gd name="gd304" fmla="val 2007"/>
                              <a:gd name="gd305" fmla="val 5016"/>
                              <a:gd name="gd306" fmla="val 1999"/>
                              <a:gd name="gd307" fmla="val 5012"/>
                              <a:gd name="gd308" fmla="val 1999"/>
                              <a:gd name="gd309" fmla="val 5012"/>
                              <a:gd name="gd310" fmla="val 1991"/>
                              <a:gd name="gd311" fmla="val 5008"/>
                              <a:gd name="gd312" fmla="val 1991"/>
                              <a:gd name="gd313" fmla="val 5008"/>
                              <a:gd name="gd314" fmla="val 1983"/>
                              <a:gd name="gd315" fmla="val 5004"/>
                              <a:gd name="gd316" fmla="val 1979"/>
                              <a:gd name="gd317" fmla="val 5000"/>
                              <a:gd name="gd318" fmla="val 1979"/>
                              <a:gd name="gd319" fmla="val 5000"/>
                              <a:gd name="gd320" fmla="val 1971"/>
                              <a:gd name="gd321" fmla="val 4996"/>
                              <a:gd name="gd322" fmla="val 1971"/>
                              <a:gd name="gd323" fmla="val 4996"/>
                              <a:gd name="gd324" fmla="val 1959"/>
                              <a:gd name="gd325" fmla="val 4992"/>
                              <a:gd name="gd326" fmla="val 1959"/>
                              <a:gd name="gd327" fmla="val 4992"/>
                              <a:gd name="gd328" fmla="val 1951"/>
                              <a:gd name="gd329" fmla="val 4988"/>
                              <a:gd name="gd330" fmla="val 1951"/>
                              <a:gd name="gd331" fmla="val 4988"/>
                              <a:gd name="gd332" fmla="val 1943"/>
                              <a:gd name="gd333" fmla="val 4984"/>
                              <a:gd name="gd334" fmla="val 1943"/>
                              <a:gd name="gd335" fmla="val 4984"/>
                              <a:gd name="gd336" fmla="val 1935"/>
                              <a:gd name="gd337" fmla="val 4980"/>
                              <a:gd name="gd338" fmla="val 1935"/>
                              <a:gd name="gd339" fmla="val 4980"/>
                              <a:gd name="gd340" fmla="val 1927"/>
                              <a:gd name="gd341" fmla="val 4976"/>
                              <a:gd name="gd342" fmla="val 1927"/>
                              <a:gd name="gd343" fmla="val 4976"/>
                              <a:gd name="gd344" fmla="val 1915"/>
                              <a:gd name="gd345" fmla="val 4972"/>
                              <a:gd name="gd346" fmla="val 1915"/>
                              <a:gd name="gd347" fmla="val 4972"/>
                              <a:gd name="gd348" fmla="val 1907"/>
                              <a:gd name="gd349" fmla="val 4968"/>
                              <a:gd name="gd350" fmla="val 1907"/>
                              <a:gd name="gd351" fmla="val 4968"/>
                              <a:gd name="gd352" fmla="val 1899"/>
                              <a:gd name="gd353" fmla="val 4964"/>
                              <a:gd name="gd354" fmla="val 1899"/>
                              <a:gd name="gd355" fmla="val 4964"/>
                              <a:gd name="gd356" fmla="val 1891"/>
                              <a:gd name="gd357" fmla="val 4960"/>
                              <a:gd name="gd358" fmla="val 1887"/>
                              <a:gd name="gd359" fmla="val 4956"/>
                              <a:gd name="gd360" fmla="val 1887"/>
                              <a:gd name="gd361" fmla="val 4956"/>
                              <a:gd name="gd362" fmla="val 1879"/>
                              <a:gd name="gd363" fmla="val 4944"/>
                              <a:gd name="gd364" fmla="val 1867"/>
                              <a:gd name="gd365" fmla="val 4936"/>
                              <a:gd name="gd366" fmla="val 1863"/>
                              <a:gd name="gd367" fmla="val 4864"/>
                              <a:gd name="gd368" fmla="val 1855"/>
                              <a:gd name="gd369" fmla="val 4844"/>
                              <a:gd name="gd370" fmla="val 1851"/>
                              <a:gd name="gd371" fmla="val 4836"/>
                              <a:gd name="gd372" fmla="val 1847"/>
                              <a:gd name="gd373" fmla="val 4824"/>
                              <a:gd name="gd374" fmla="val 1843"/>
                              <a:gd name="gd375" fmla="val 4808"/>
                              <a:gd name="gd376" fmla="val 1839"/>
                              <a:gd name="gd377" fmla="val 4624"/>
                              <a:gd name="gd378" fmla="val 1839"/>
                              <a:gd name="gd379" fmla="val 4596"/>
                              <a:gd name="gd380" fmla="val 1843"/>
                              <a:gd name="gd381" fmla="val 4588"/>
                              <a:gd name="gd382" fmla="val 1847"/>
                              <a:gd name="gd383" fmla="val 4552"/>
                              <a:gd name="gd384" fmla="val 1859"/>
                              <a:gd name="gd385" fmla="val 4204"/>
                              <a:gd name="gd386" fmla="val 1863"/>
                              <a:gd name="gd387" fmla="val 4204"/>
                              <a:gd name="gd388" fmla="val 1859"/>
                              <a:gd name="gd389" fmla="val 3976"/>
                              <a:gd name="gd390" fmla="val 1851"/>
                              <a:gd name="gd391" fmla="val 3868"/>
                              <a:gd name="gd392" fmla="val 1815"/>
                              <a:gd name="gd393" fmla="val 3852"/>
                              <a:gd name="gd394" fmla="val 1811"/>
                              <a:gd name="gd395" fmla="val 3816"/>
                              <a:gd name="gd396" fmla="val 1799"/>
                              <a:gd name="gd397" fmla="val 3800"/>
                              <a:gd name="gd398" fmla="val 1795"/>
                              <a:gd name="gd399" fmla="val 3776"/>
                              <a:gd name="gd400" fmla="val 1787"/>
                              <a:gd name="gd401" fmla="val 3760"/>
                              <a:gd name="gd402" fmla="val 1783"/>
                              <a:gd name="gd403" fmla="val 3736"/>
                              <a:gd name="gd404" fmla="val 1775"/>
                              <a:gd name="gd405" fmla="val 3632"/>
                              <a:gd name="gd406" fmla="val 1771"/>
                              <a:gd name="gd407" fmla="val 3380"/>
                              <a:gd name="gd408" fmla="val 1771"/>
                              <a:gd name="gd409" fmla="val 3280"/>
                              <a:gd name="gd410" fmla="val 1775"/>
                              <a:gd name="gd411" fmla="val 3280"/>
                              <a:gd name="gd412" fmla="val 1771"/>
                              <a:gd name="gd413" fmla="val 3240"/>
                              <a:gd name="gd414" fmla="val 1763"/>
                              <a:gd name="gd415" fmla="val 3224"/>
                              <a:gd name="gd416" fmla="val 1759"/>
                              <a:gd name="gd417" fmla="val 3164"/>
                              <a:gd name="gd418" fmla="val 1747"/>
                              <a:gd name="gd419" fmla="val 3148"/>
                              <a:gd name="gd420" fmla="val 1743"/>
                              <a:gd name="gd421" fmla="val 2992"/>
                              <a:gd name="gd422" fmla="val 1691"/>
                              <a:gd name="gd423" fmla="val 2976"/>
                              <a:gd name="gd424" fmla="val 1687"/>
                              <a:gd name="gd425" fmla="val 2736"/>
                              <a:gd name="gd426" fmla="val 1647"/>
                              <a:gd name="gd427" fmla="val 2708"/>
                              <a:gd name="gd428" fmla="val 1643"/>
                              <a:gd name="gd429" fmla="val 2516"/>
                              <a:gd name="gd430" fmla="val 1611"/>
                            </a:gdLst>
                            <a:ahLst/>
                            <a:cxnLst/>
                            <a:rect l="0" t="0" r="r" b="b"/>
                            <a:pathLst>
                              <a:path w="3984" h="824" fill="norm" stroke="1" extrusionOk="0">
                                <a:moveTo>
                                  <a:pt x="gd1" y="gd2"/>
                                </a:moveTo>
                                <a:lnTo>
                                  <a:pt x="gd3" y="gd4"/>
                                </a:lnTo>
                                <a:lnTo>
                                  <a:pt x="gd5" y="gd6"/>
                                </a:lnTo>
                                <a:lnTo>
                                  <a:pt x="gd7" y="gd8"/>
                                </a:lnTo>
                                <a:lnTo>
                                  <a:pt x="gd9" y="gd10"/>
                                </a:lnTo>
                                <a:lnTo>
                                  <a:pt x="gd11" y="gd12"/>
                                </a:lnTo>
                                <a:lnTo>
                                  <a:pt x="gd13" y="gd14"/>
                                </a:lnTo>
                                <a:lnTo>
                                  <a:pt x="gd15" y="gd16"/>
                                </a:lnTo>
                                <a:lnTo>
                                  <a:pt x="gd17" y="gd18"/>
                                </a:lnTo>
                                <a:lnTo>
                                  <a:pt x="gd19" y="gd20"/>
                                </a:lnTo>
                                <a:lnTo>
                                  <a:pt x="gd21" y="gd22"/>
                                </a:lnTo>
                                <a:lnTo>
                                  <a:pt x="gd23" y="gd24"/>
                                </a:lnTo>
                                <a:lnTo>
                                  <a:pt x="gd25" y="gd26"/>
                                </a:lnTo>
                                <a:lnTo>
                                  <a:pt x="gd27" y="gd28"/>
                                </a:lnTo>
                                <a:lnTo>
                                  <a:pt x="gd29" y="gd30"/>
                                </a:lnTo>
                                <a:lnTo>
                                  <a:pt x="gd31" y="gd32"/>
                                </a:lnTo>
                                <a:lnTo>
                                  <a:pt x="gd33" y="gd34"/>
                                </a:lnTo>
                                <a:lnTo>
                                  <a:pt x="gd35" y="gd36"/>
                                </a:lnTo>
                                <a:lnTo>
                                  <a:pt x="gd37" y="gd38"/>
                                </a:lnTo>
                                <a:lnTo>
                                  <a:pt x="gd39" y="gd40"/>
                                </a:lnTo>
                                <a:lnTo>
                                  <a:pt x="gd41" y="gd42"/>
                                </a:lnTo>
                                <a:lnTo>
                                  <a:pt x="gd43" y="gd44"/>
                                </a:lnTo>
                                <a:lnTo>
                                  <a:pt x="gd45" y="gd46"/>
                                </a:lnTo>
                                <a:lnTo>
                                  <a:pt x="gd47" y="gd48"/>
                                </a:lnTo>
                                <a:lnTo>
                                  <a:pt x="gd49" y="gd50"/>
                                </a:lnTo>
                                <a:lnTo>
                                  <a:pt x="gd51" y="gd52"/>
                                </a:lnTo>
                                <a:lnTo>
                                  <a:pt x="gd53" y="gd54"/>
                                </a:lnTo>
                                <a:lnTo>
                                  <a:pt x="gd55" y="gd56"/>
                                </a:lnTo>
                                <a:lnTo>
                                  <a:pt x="gd57" y="gd58"/>
                                </a:lnTo>
                                <a:lnTo>
                                  <a:pt x="gd59" y="gd60"/>
                                </a:lnTo>
                                <a:lnTo>
                                  <a:pt x="gd61" y="gd62"/>
                                </a:lnTo>
                                <a:lnTo>
                                  <a:pt x="gd63" y="gd64"/>
                                </a:lnTo>
                                <a:lnTo>
                                  <a:pt x="gd65" y="gd66"/>
                                </a:lnTo>
                                <a:lnTo>
                                  <a:pt x="gd67" y="gd68"/>
                                </a:lnTo>
                                <a:lnTo>
                                  <a:pt x="gd69" y="gd70"/>
                                </a:lnTo>
                                <a:lnTo>
                                  <a:pt x="gd71" y="gd72"/>
                                </a:lnTo>
                                <a:lnTo>
                                  <a:pt x="gd73" y="gd74"/>
                                </a:lnTo>
                                <a:lnTo>
                                  <a:pt x="gd75" y="gd76"/>
                                </a:lnTo>
                                <a:lnTo>
                                  <a:pt x="gd77" y="gd78"/>
                                </a:lnTo>
                                <a:lnTo>
                                  <a:pt x="gd79" y="gd80"/>
                                </a:lnTo>
                                <a:lnTo>
                                  <a:pt x="gd81" y="gd82"/>
                                </a:lnTo>
                                <a:lnTo>
                                  <a:pt x="gd83" y="gd84"/>
                                </a:lnTo>
                                <a:lnTo>
                                  <a:pt x="gd85" y="gd86"/>
                                </a:lnTo>
                                <a:lnTo>
                                  <a:pt x="gd87" y="gd88"/>
                                </a:lnTo>
                                <a:lnTo>
                                  <a:pt x="gd89" y="gd90"/>
                                </a:lnTo>
                                <a:lnTo>
                                  <a:pt x="gd91" y="gd92"/>
                                </a:lnTo>
                                <a:lnTo>
                                  <a:pt x="gd93" y="gd94"/>
                                </a:lnTo>
                                <a:lnTo>
                                  <a:pt x="gd95" y="gd96"/>
                                </a:lnTo>
                                <a:lnTo>
                                  <a:pt x="gd97" y="gd98"/>
                                </a:lnTo>
                                <a:lnTo>
                                  <a:pt x="gd99" y="gd100"/>
                                </a:lnTo>
                                <a:lnTo>
                                  <a:pt x="gd101" y="gd102"/>
                                </a:lnTo>
                                <a:lnTo>
                                  <a:pt x="gd103" y="gd104"/>
                                </a:lnTo>
                                <a:lnTo>
                                  <a:pt x="gd105" y="gd106"/>
                                </a:lnTo>
                                <a:lnTo>
                                  <a:pt x="gd107" y="gd108"/>
                                </a:lnTo>
                                <a:lnTo>
                                  <a:pt x="gd109" y="gd110"/>
                                </a:lnTo>
                                <a:lnTo>
                                  <a:pt x="gd111" y="gd112"/>
                                </a:lnTo>
                                <a:lnTo>
                                  <a:pt x="gd113" y="gd114"/>
                                </a:lnTo>
                                <a:lnTo>
                                  <a:pt x="gd115" y="gd116"/>
                                </a:lnTo>
                                <a:lnTo>
                                  <a:pt x="gd117" y="gd118"/>
                                </a:lnTo>
                                <a:lnTo>
                                  <a:pt x="gd119" y="gd120"/>
                                </a:lnTo>
                                <a:lnTo>
                                  <a:pt x="gd121" y="gd122"/>
                                </a:lnTo>
                                <a:lnTo>
                                  <a:pt x="gd123" y="gd124"/>
                                </a:lnTo>
                                <a:lnTo>
                                  <a:pt x="gd125" y="gd126"/>
                                </a:lnTo>
                                <a:lnTo>
                                  <a:pt x="gd127" y="gd128"/>
                                </a:lnTo>
                                <a:lnTo>
                                  <a:pt x="gd129" y="gd130"/>
                                </a:lnTo>
                                <a:lnTo>
                                  <a:pt x="gd131" y="gd132"/>
                                </a:lnTo>
                                <a:lnTo>
                                  <a:pt x="gd133" y="gd134"/>
                                </a:lnTo>
                                <a:lnTo>
                                  <a:pt x="gd135" y="gd136"/>
                                </a:lnTo>
                                <a:lnTo>
                                  <a:pt x="gd137" y="gd138"/>
                                </a:lnTo>
                                <a:lnTo>
                                  <a:pt x="gd139" y="gd140"/>
                                </a:lnTo>
                                <a:lnTo>
                                  <a:pt x="gd141" y="gd142"/>
                                </a:lnTo>
                                <a:lnTo>
                                  <a:pt x="gd143" y="gd144"/>
                                </a:lnTo>
                                <a:lnTo>
                                  <a:pt x="gd145" y="gd146"/>
                                </a:lnTo>
                                <a:lnTo>
                                  <a:pt x="gd147" y="gd148"/>
                                </a:lnTo>
                                <a:lnTo>
                                  <a:pt x="gd149" y="gd150"/>
                                </a:lnTo>
                                <a:lnTo>
                                  <a:pt x="gd151" y="gd152"/>
                                </a:lnTo>
                                <a:lnTo>
                                  <a:pt x="gd153" y="gd154"/>
                                </a:lnTo>
                                <a:lnTo>
                                  <a:pt x="gd155" y="gd156"/>
                                </a:lnTo>
                                <a:lnTo>
                                  <a:pt x="gd157" y="gd158"/>
                                </a:lnTo>
                                <a:lnTo>
                                  <a:pt x="gd159" y="gd160"/>
                                </a:lnTo>
                                <a:lnTo>
                                  <a:pt x="gd161" y="gd162"/>
                                </a:lnTo>
                                <a:lnTo>
                                  <a:pt x="gd163" y="gd164"/>
                                </a:lnTo>
                                <a:lnTo>
                                  <a:pt x="gd165" y="gd166"/>
                                </a:lnTo>
                                <a:lnTo>
                                  <a:pt x="gd167" y="gd168"/>
                                </a:lnTo>
                                <a:lnTo>
                                  <a:pt x="gd169" y="gd170"/>
                                </a:lnTo>
                                <a:lnTo>
                                  <a:pt x="gd171" y="gd172"/>
                                </a:lnTo>
                                <a:lnTo>
                                  <a:pt x="gd173" y="gd174"/>
                                </a:lnTo>
                                <a:lnTo>
                                  <a:pt x="gd175" y="gd176"/>
                                </a:lnTo>
                                <a:lnTo>
                                  <a:pt x="gd177" y="gd178"/>
                                </a:lnTo>
                                <a:lnTo>
                                  <a:pt x="gd179" y="gd180"/>
                                </a:lnTo>
                                <a:lnTo>
                                  <a:pt x="gd181" y="gd182"/>
                                </a:lnTo>
                                <a:lnTo>
                                  <a:pt x="gd183" y="gd184"/>
                                </a:lnTo>
                                <a:lnTo>
                                  <a:pt x="gd185" y="gd186"/>
                                </a:lnTo>
                                <a:lnTo>
                                  <a:pt x="gd187" y="gd188"/>
                                </a:lnTo>
                                <a:lnTo>
                                  <a:pt x="gd189" y="gd190"/>
                                </a:lnTo>
                                <a:lnTo>
                                  <a:pt x="gd191" y="gd192"/>
                                </a:lnTo>
                                <a:lnTo>
                                  <a:pt x="gd193" y="gd194"/>
                                </a:lnTo>
                                <a:lnTo>
                                  <a:pt x="gd195" y="gd196"/>
                                </a:lnTo>
                                <a:lnTo>
                                  <a:pt x="gd197" y="gd198"/>
                                </a:lnTo>
                                <a:lnTo>
                                  <a:pt x="gd199" y="gd200"/>
                                </a:lnTo>
                                <a:lnTo>
                                  <a:pt x="gd201" y="gd202"/>
                                </a:lnTo>
                                <a:lnTo>
                                  <a:pt x="gd203" y="gd204"/>
                                </a:lnTo>
                                <a:lnTo>
                                  <a:pt x="gd205" y="gd206"/>
                                </a:lnTo>
                                <a:lnTo>
                                  <a:pt x="gd207" y="gd208"/>
                                </a:lnTo>
                                <a:lnTo>
                                  <a:pt x="gd209" y="gd210"/>
                                </a:lnTo>
                                <a:lnTo>
                                  <a:pt x="gd211" y="gd212"/>
                                </a:lnTo>
                                <a:lnTo>
                                  <a:pt x="gd213" y="gd214"/>
                                </a:lnTo>
                                <a:lnTo>
                                  <a:pt x="gd215" y="gd216"/>
                                </a:lnTo>
                                <a:lnTo>
                                  <a:pt x="gd217" y="gd218"/>
                                </a:lnTo>
                                <a:lnTo>
                                  <a:pt x="gd219" y="gd220"/>
                                </a:lnTo>
                                <a:lnTo>
                                  <a:pt x="gd221" y="gd222"/>
                                </a:lnTo>
                                <a:lnTo>
                                  <a:pt x="gd223" y="gd224"/>
                                </a:lnTo>
                                <a:lnTo>
                                  <a:pt x="gd225" y="gd226"/>
                                </a:lnTo>
                                <a:lnTo>
                                  <a:pt x="gd227" y="gd228"/>
                                </a:lnTo>
                                <a:lnTo>
                                  <a:pt x="gd229" y="gd230"/>
                                </a:lnTo>
                                <a:lnTo>
                                  <a:pt x="gd231" y="gd232"/>
                                </a:lnTo>
                                <a:lnTo>
                                  <a:pt x="gd233" y="gd234"/>
                                </a:lnTo>
                                <a:lnTo>
                                  <a:pt x="gd235" y="gd236"/>
                                </a:lnTo>
                                <a:lnTo>
                                  <a:pt x="gd237" y="gd238"/>
                                </a:lnTo>
                                <a:lnTo>
                                  <a:pt x="gd239" y="gd240"/>
                                </a:lnTo>
                                <a:lnTo>
                                  <a:pt x="gd241" y="gd242"/>
                                </a:lnTo>
                                <a:lnTo>
                                  <a:pt x="gd243" y="gd244"/>
                                </a:lnTo>
                                <a:lnTo>
                                  <a:pt x="gd245" y="gd246"/>
                                </a:lnTo>
                                <a:lnTo>
                                  <a:pt x="gd247" y="gd248"/>
                                </a:lnTo>
                                <a:lnTo>
                                  <a:pt x="gd249" y="gd250"/>
                                </a:lnTo>
                                <a:lnTo>
                                  <a:pt x="gd251" y="gd252"/>
                                </a:lnTo>
                                <a:lnTo>
                                  <a:pt x="gd253" y="gd254"/>
                                </a:lnTo>
                                <a:lnTo>
                                  <a:pt x="gd255" y="gd256"/>
                                </a:lnTo>
                                <a:lnTo>
                                  <a:pt x="gd257" y="gd258"/>
                                </a:lnTo>
                                <a:lnTo>
                                  <a:pt x="gd259" y="gd260"/>
                                </a:lnTo>
                                <a:lnTo>
                                  <a:pt x="gd261" y="gd262"/>
                                </a:lnTo>
                                <a:lnTo>
                                  <a:pt x="gd263" y="gd264"/>
                                </a:lnTo>
                                <a:lnTo>
                                  <a:pt x="gd265" y="gd266"/>
                                </a:lnTo>
                                <a:lnTo>
                                  <a:pt x="gd267" y="gd268"/>
                                </a:lnTo>
                                <a:lnTo>
                                  <a:pt x="gd269" y="gd270"/>
                                </a:lnTo>
                                <a:lnTo>
                                  <a:pt x="gd271" y="gd272"/>
                                </a:lnTo>
                                <a:lnTo>
                                  <a:pt x="gd273" y="gd274"/>
                                </a:lnTo>
                                <a:lnTo>
                                  <a:pt x="gd275" y="gd276"/>
                                </a:lnTo>
                                <a:lnTo>
                                  <a:pt x="gd277" y="gd278"/>
                                </a:lnTo>
                                <a:lnTo>
                                  <a:pt x="gd279" y="gd280"/>
                                </a:lnTo>
                                <a:lnTo>
                                  <a:pt x="gd281" y="gd282"/>
                                </a:lnTo>
                                <a:lnTo>
                                  <a:pt x="gd283" y="gd284"/>
                                </a:lnTo>
                                <a:lnTo>
                                  <a:pt x="gd285" y="gd286"/>
                                </a:lnTo>
                                <a:lnTo>
                                  <a:pt x="gd287" y="gd288"/>
                                </a:lnTo>
                                <a:lnTo>
                                  <a:pt x="gd289" y="gd290"/>
                                </a:lnTo>
                                <a:lnTo>
                                  <a:pt x="gd291" y="gd292"/>
                                </a:lnTo>
                                <a:lnTo>
                                  <a:pt x="gd293" y="gd294"/>
                                </a:lnTo>
                                <a:lnTo>
                                  <a:pt x="gd295" y="gd296"/>
                                </a:lnTo>
                                <a:lnTo>
                                  <a:pt x="gd297" y="gd298"/>
                                </a:lnTo>
                                <a:lnTo>
                                  <a:pt x="gd299" y="gd300"/>
                                </a:lnTo>
                                <a:lnTo>
                                  <a:pt x="gd301" y="gd302"/>
                                </a:lnTo>
                                <a:lnTo>
                                  <a:pt x="gd303" y="gd304"/>
                                </a:lnTo>
                                <a:lnTo>
                                  <a:pt x="gd305" y="gd306"/>
                                </a:lnTo>
                                <a:lnTo>
                                  <a:pt x="gd307" y="gd308"/>
                                </a:lnTo>
                                <a:lnTo>
                                  <a:pt x="gd309" y="gd310"/>
                                </a:lnTo>
                                <a:lnTo>
                                  <a:pt x="gd311" y="gd312"/>
                                </a:lnTo>
                                <a:lnTo>
                                  <a:pt x="gd313" y="gd314"/>
                                </a:lnTo>
                                <a:lnTo>
                                  <a:pt x="gd315" y="gd316"/>
                                </a:lnTo>
                                <a:lnTo>
                                  <a:pt x="gd317" y="gd318"/>
                                </a:lnTo>
                                <a:lnTo>
                                  <a:pt x="gd319" y="gd320"/>
                                </a:lnTo>
                                <a:lnTo>
                                  <a:pt x="gd321" y="gd322"/>
                                </a:lnTo>
                                <a:lnTo>
                                  <a:pt x="gd323" y="gd324"/>
                                </a:lnTo>
                                <a:lnTo>
                                  <a:pt x="gd325" y="gd326"/>
                                </a:lnTo>
                                <a:lnTo>
                                  <a:pt x="gd327" y="gd328"/>
                                </a:lnTo>
                                <a:lnTo>
                                  <a:pt x="gd329" y="gd330"/>
                                </a:lnTo>
                                <a:lnTo>
                                  <a:pt x="gd331" y="gd332"/>
                                </a:lnTo>
                                <a:lnTo>
                                  <a:pt x="gd333" y="gd334"/>
                                </a:lnTo>
                                <a:lnTo>
                                  <a:pt x="gd335" y="gd336"/>
                                </a:lnTo>
                                <a:lnTo>
                                  <a:pt x="gd337" y="gd338"/>
                                </a:lnTo>
                                <a:lnTo>
                                  <a:pt x="gd339" y="gd340"/>
                                </a:lnTo>
                                <a:lnTo>
                                  <a:pt x="gd341" y="gd342"/>
                                </a:lnTo>
                                <a:lnTo>
                                  <a:pt x="gd343" y="gd344"/>
                                </a:lnTo>
                                <a:lnTo>
                                  <a:pt x="gd345" y="gd346"/>
                                </a:lnTo>
                                <a:lnTo>
                                  <a:pt x="gd347" y="gd348"/>
                                </a:lnTo>
                                <a:lnTo>
                                  <a:pt x="gd349" y="gd350"/>
                                </a:lnTo>
                                <a:lnTo>
                                  <a:pt x="gd351" y="gd352"/>
                                </a:lnTo>
                                <a:lnTo>
                                  <a:pt x="gd353" y="gd354"/>
                                </a:lnTo>
                                <a:lnTo>
                                  <a:pt x="gd355" y="gd356"/>
                                </a:lnTo>
                                <a:lnTo>
                                  <a:pt x="gd357" y="gd358"/>
                                </a:lnTo>
                                <a:lnTo>
                                  <a:pt x="gd359" y="gd360"/>
                                </a:lnTo>
                                <a:lnTo>
                                  <a:pt x="gd361" y="gd362"/>
                                </a:lnTo>
                                <a:lnTo>
                                  <a:pt x="gd363" y="gd364"/>
                                </a:lnTo>
                                <a:lnTo>
                                  <a:pt x="gd365" y="gd366"/>
                                </a:lnTo>
                                <a:lnTo>
                                  <a:pt x="gd367" y="gd368"/>
                                </a:lnTo>
                                <a:lnTo>
                                  <a:pt x="gd369" y="gd370"/>
                                </a:lnTo>
                                <a:lnTo>
                                  <a:pt x="gd371" y="gd372"/>
                                </a:lnTo>
                                <a:lnTo>
                                  <a:pt x="gd373" y="gd374"/>
                                </a:lnTo>
                                <a:lnTo>
                                  <a:pt x="gd375" y="gd376"/>
                                </a:lnTo>
                                <a:lnTo>
                                  <a:pt x="gd377" y="gd378"/>
                                </a:lnTo>
                                <a:lnTo>
                                  <a:pt x="gd379" y="gd380"/>
                                </a:lnTo>
                                <a:lnTo>
                                  <a:pt x="gd381" y="gd382"/>
                                </a:lnTo>
                                <a:lnTo>
                                  <a:pt x="gd383" y="gd384"/>
                                </a:lnTo>
                                <a:lnTo>
                                  <a:pt x="gd385" y="gd386"/>
                                </a:lnTo>
                                <a:lnTo>
                                  <a:pt x="gd387" y="gd388"/>
                                </a:lnTo>
                                <a:lnTo>
                                  <a:pt x="gd389" y="gd390"/>
                                </a:lnTo>
                                <a:lnTo>
                                  <a:pt x="gd391" y="gd392"/>
                                </a:lnTo>
                                <a:lnTo>
                                  <a:pt x="gd393" y="gd394"/>
                                </a:lnTo>
                                <a:lnTo>
                                  <a:pt x="gd395" y="gd396"/>
                                </a:lnTo>
                                <a:lnTo>
                                  <a:pt x="gd397" y="gd398"/>
                                </a:lnTo>
                                <a:lnTo>
                                  <a:pt x="gd399" y="gd400"/>
                                </a:lnTo>
                                <a:lnTo>
                                  <a:pt x="gd401" y="gd402"/>
                                </a:lnTo>
                                <a:lnTo>
                                  <a:pt x="gd403" y="gd404"/>
                                </a:lnTo>
                                <a:lnTo>
                                  <a:pt x="gd405" y="gd406"/>
                                </a:lnTo>
                                <a:lnTo>
                                  <a:pt x="gd407" y="gd408"/>
                                </a:lnTo>
                                <a:lnTo>
                                  <a:pt x="gd409" y="gd410"/>
                                </a:lnTo>
                                <a:lnTo>
                                  <a:pt x="gd411" y="gd412"/>
                                </a:lnTo>
                                <a:lnTo>
                                  <a:pt x="gd413" y="gd414"/>
                                </a:lnTo>
                                <a:lnTo>
                                  <a:pt x="gd415" y="gd416"/>
                                </a:lnTo>
                                <a:lnTo>
                                  <a:pt x="gd417" y="gd418"/>
                                </a:lnTo>
                                <a:lnTo>
                                  <a:pt x="gd419" y="gd420"/>
                                </a:lnTo>
                                <a:lnTo>
                                  <a:pt x="gd421" y="gd422"/>
                                </a:lnTo>
                                <a:lnTo>
                                  <a:pt x="gd423" y="gd424"/>
                                </a:lnTo>
                                <a:lnTo>
                                  <a:pt x="gd425" y="gd426"/>
                                </a:lnTo>
                                <a:lnTo>
                                  <a:pt x="gd427" y="gd428"/>
                                </a:lnTo>
                                <a:lnTo>
                                  <a:pt x="gd429" y="gd4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B00">
                              <a:alpha val="32941"/>
                            </a:srgbClr>
                          </a:solidFill>
                          <a:ln>
                            <a:noFill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0000" style="position:absolute;z-index:-15723008;o:allowoverlap:true;o:allowincell:true;mso-position-horizontal-relative:page;margin-left:65.60pt;mso-position-horizontal:absolute;mso-position-vertical-relative:line;margin-top:14.79pt;mso-position-vertical:absolute;width:286.00pt;height:115.30pt;mso-wrap-distance-left:0.00pt;mso-wrap-distance-top:0.00pt;mso-wrap-distance-right:0.00pt;mso-wrap-distance-bottom:0.00pt;" coordorigin="13,2" coordsize="57,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30" o:spid="_x0000_s30" type="#_x0000_t75" style="position:absolute;left:13;top:2;width:56;height:23;z-index:1;" stroked="f">
                  <w10:wrap type="topAndBottom"/>
                  <v:imagedata r:id="rId36" o:title=""/>
                  <o:lock v:ext="edit" rotation="t"/>
                </v:shape>
                <v:shape id="shape 31" o:spid="_x0000_s31" style="position:absolute;left:13;top:16;width:39;height:8;visibility:visible;" path="m63150,195509l58935,195509l57329,196479l56625,196965l55822,197451l55120,197935l53514,198907l52810,199391l52007,199877l51303,200363l50500,200847l49799,201333l48192,202306l47488,202789l46887,203275l46384,203762l45782,204245l44778,205218l43975,206188l43472,206674l42669,207644l42167,208130l41766,208616l41264,209102l40461,210072l39958,210558l39657,211042l38252,214440l38150,214926l35542,221236l35440,221722l34637,223664l34537,224150l34336,224634l33935,226576l33734,227063l33634,227546l33433,228032l33132,228519l32931,229005l32931,270266l37449,269780l37750,269294l37951,268810l38252,267354l38454,266868l38854,264926l41264,259102l41363,258616l43574,253275l43674,252789l43875,252306l44678,251333l45181,250847l45984,249877l46484,249391l47287,248421l47789,247935l50602,245023l52509,243567l53313,243081l54014,242595l55620,241625l56324,241139l57127,240655l57831,240169l58634,239683l59336,239197l60139,238713l61345,238713l70380,245993l70782,246479l74697,252789l75100,253275l78111,256188l89456,256674l89757,257160l90160,257644l90762,258616l91164,259102l92067,260558l92468,261042l94275,263956l94678,264440l95581,265896l104014,267354l110843,267838l110843,267354l118674,266868l119576,267354l119979,268324l120079,268810l120079,269780l120181,269780l120280,270266l120280,271236l120380,271236l120380,272208l120481,272208l120481,273178l120581,273178l120581,274634l120681,274634l120681,275606l120782,275606l120782,276576l120882,276576l120882,277546l120984,277546l120984,278519l121083,278519l121083,279975l121183,279975l121183,280944l121285,280944l121285,281917l121384,281917l121484,282403l121484,283373l121586,283373l121586,284343l121685,284343l121986,285801l121986,286771l122188,286771l122389,287741l122789,288713l123090,289197l124799,289683l124898,290169l125100,290655l125199,291139l125400,291625l125701,293081l126303,294537l126706,295023l131525,295509l131525,295023l131826,294537l132428,293081l132530,292595l132630,291625l132729,291139l132831,289683l132931,247935l127106,247451l126806,246965l126706,246479l126505,245993l126204,244537l126104,244537l126104,243567l125903,242595l125801,242595l125801,241625l125701,241625l125701,240655l125602,240169l125500,240169l125500,239197l125400,239197l125400,237741l125301,237741l125301,236771l125199,236771l125199,235801l125100,235801l125100,234829l125000,234829l125000,233859l124898,233859l124898,232403l124799,232403l124799,231431l124697,231431l124697,230461l124597,230461l124597,229488l124498,229005l124396,229005l124396,228032l124095,226576l123894,226090l122088,225120l121586,224634l121384,224150l121083,223664l120681,223178l116063,223178l115361,223664l115160,224150l114257,225606l105521,226090l105521,225606l99799,224634l97088,220266l96685,219780l95782,218324l95380,217838l94778,216868l94377,216382l93773,215412l91164,214926l84838,214926l82329,215412l82329,214926l81324,213956l80924,213470l79417,212014l79014,211528l75100,205218l74697,204731l68674,199877l67970,199391l63150,195509xe" coordsize="100000,100000" fillcolor="#FFFB00" stroked="f">
                  <v:path textboxrect="0,0,100000,100000"/>
                  <v:fill opacity="-21231f"/>
                </v:shape>
              </v:group>
            </w:pict>
          </mc:Fallback>
        </mc:AlternateContent>
      </w:r>
      <w:r>
        <w:rPr>
          <w:sz w:val="21"/>
        </w:rPr>
      </w:r>
      <w:r>
        <w:rPr>
          <w:sz w:val="21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76"/>
        <w:pBdr/>
        <w:spacing w:before="2"/>
        <w:ind/>
        <w:rPr>
          <w:sz w:val="15"/>
        </w:rPr>
      </w:pPr>
      <w:r>
        <w:rPr>
          <w:sz w:val="15"/>
        </w:rPr>
      </w:r>
      <w:r>
        <w:rPr>
          <w:sz w:val="15"/>
        </w:rPr>
      </w:r>
      <w:r>
        <w:rPr>
          <w:sz w:val="15"/>
        </w:rPr>
      </w:r>
    </w:p>
    <w:p>
      <w:pPr>
        <w:pStyle w:val="976"/>
        <w:pBdr/>
        <w:spacing w:before="56"/>
        <w:ind w:left="212"/>
        <w:rPr/>
      </w:pPr>
      <w:r>
        <w:t xml:space="preserve">Clonez</w:t>
      </w:r>
      <w:r>
        <w:rPr>
          <w:spacing w:val="-4"/>
        </w:rPr>
        <w:t xml:space="preserve"> </w:t>
      </w:r>
      <w:r>
        <w:t xml:space="preserve">le</w:t>
      </w:r>
      <w:r>
        <w:rPr>
          <w:spacing w:val="-6"/>
        </w:rPr>
        <w:t xml:space="preserve"> </w:t>
      </w:r>
      <w:r>
        <w:t xml:space="preserve">disque</w:t>
      </w:r>
      <w:r>
        <w:rPr>
          <w:spacing w:val="-6"/>
        </w:rPr>
        <w:t xml:space="preserve"> </w:t>
      </w:r>
      <w:r>
        <w:rPr>
          <w:spacing w:val="-5"/>
        </w:rPr>
        <w:t xml:space="preserve">en </w:t>
      </w:r>
      <w:r>
        <w:t xml:space="preserve">cliquant</w:t>
      </w:r>
      <w:r>
        <w:rPr>
          <w:spacing w:val="-3"/>
        </w:rPr>
        <w:t xml:space="preserve"> </w:t>
      </w:r>
      <w:r>
        <w:t xml:space="preserve">sur «</w:t>
      </w:r>
      <w:r>
        <w:rPr>
          <w:spacing w:val="-6"/>
        </w:rPr>
        <w:t xml:space="preserve"> </w:t>
      </w:r>
      <w:r>
        <w:t xml:space="preserve">créer</w:t>
      </w:r>
      <w:r>
        <w:rPr>
          <w:spacing w:val="-1"/>
        </w:rPr>
        <w:t xml:space="preserve"> </w:t>
      </w:r>
      <w:r>
        <w:t xml:space="preserve">l’instantané ».</w:t>
      </w:r>
      <w:r>
        <w:rPr>
          <w:spacing w:val="-5"/>
        </w:rPr>
        <w:t xml:space="preserve"> </w:t>
      </w:r>
      <w:r>
        <w:t xml:space="preserve">Choisissez</w:t>
      </w:r>
      <w:r>
        <w:rPr>
          <w:spacing w:val="-3"/>
        </w:rPr>
        <w:t xml:space="preserve"> </w:t>
      </w:r>
      <w:r>
        <w:t xml:space="preserve">un</w:t>
      </w:r>
      <w:r>
        <w:rPr>
          <w:spacing w:val="-3"/>
        </w:rPr>
        <w:t xml:space="preserve"> </w:t>
      </w:r>
      <w:r>
        <w:t xml:space="preserve">disque</w:t>
      </w:r>
      <w:r>
        <w:rPr>
          <w:spacing w:val="-6"/>
        </w:rPr>
        <w:t xml:space="preserve"> </w:t>
      </w:r>
      <w:r>
        <w:t xml:space="preserve">HDD</w:t>
      </w:r>
      <w:r>
        <w:rPr>
          <w:spacing w:val="-4"/>
        </w:rPr>
        <w:t xml:space="preserve"> </w:t>
      </w:r>
      <w:r>
        <w:t xml:space="preserve">standard.</w:t>
      </w:r>
      <w:r/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6"/>
        <w:pBdr/>
        <w:spacing w:before="1" w:line="276" w:lineRule="auto"/>
        <w:ind w:right="1429" w:left="212"/>
        <w:rPr/>
      </w:pPr>
      <w:r>
        <w:t xml:space="preserve">Créez une nouvelle ressource de type «disque managé» avec comme type de source « capture</w:t>
      </w:r>
      <w:r>
        <w:rPr>
          <w:spacing w:val="-47"/>
        </w:rPr>
        <w:t xml:space="preserve"> </w:t>
      </w:r>
      <w:r>
        <w:t xml:space="preserve">instantanée ».</w:t>
      </w:r>
      <w:r>
        <w:rPr>
          <w:spacing w:val="-3"/>
        </w:rPr>
        <w:t xml:space="preserve"> </w:t>
      </w:r>
      <w:r>
        <w:t xml:space="preserve">Choissisez</w:t>
      </w:r>
      <w:r>
        <w:rPr>
          <w:spacing w:val="-2"/>
        </w:rPr>
        <w:t xml:space="preserve"> </w:t>
      </w:r>
      <w:r>
        <w:t xml:space="preserve">alors</w:t>
      </w:r>
      <w:r>
        <w:rPr>
          <w:spacing w:val="-2"/>
        </w:rPr>
        <w:t xml:space="preserve"> </w:t>
      </w:r>
      <w:r>
        <w:t xml:space="preserve">la</w:t>
      </w:r>
      <w:r>
        <w:rPr>
          <w:spacing w:val="-4"/>
        </w:rPr>
        <w:t xml:space="preserve"> </w:t>
      </w:r>
      <w:r>
        <w:t xml:space="preserve">capture</w:t>
      </w:r>
      <w:r>
        <w:rPr>
          <w:spacing w:val="-5"/>
        </w:rPr>
        <w:t xml:space="preserve"> </w:t>
      </w:r>
      <w:r>
        <w:t xml:space="preserve">que</w:t>
      </w:r>
      <w:r>
        <w:rPr>
          <w:spacing w:val="3"/>
        </w:rPr>
        <w:t xml:space="preserve"> </w:t>
      </w:r>
      <w:r>
        <w:t xml:space="preserve">vous</w:t>
      </w:r>
      <w:r>
        <w:rPr>
          <w:spacing w:val="-2"/>
        </w:rPr>
        <w:t xml:space="preserve"> </w:t>
      </w:r>
      <w:r>
        <w:t xml:space="preserve">avez</w:t>
      </w:r>
      <w:r>
        <w:rPr>
          <w:spacing w:val="2"/>
        </w:rPr>
        <w:t xml:space="preserve"> </w:t>
      </w:r>
      <w:r>
        <w:t xml:space="preserve">faite</w:t>
      </w:r>
      <w:r>
        <w:rPr>
          <w:spacing w:val="-5"/>
        </w:rPr>
        <w:t xml:space="preserve"> </w:t>
      </w:r>
      <w:r>
        <w:t xml:space="preserve">précédemment.</w:t>
      </w:r>
      <w:r/>
    </w:p>
    <w:p>
      <w:pPr>
        <w:pStyle w:val="976"/>
        <w:pBdr/>
        <w:spacing w:before="2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 w:before="1" w:line="278" w:lineRule="auto"/>
        <w:ind w:right="398" w:left="212"/>
        <w:rPr/>
      </w:pPr>
      <w:r>
        <w:t xml:space="preserve">Créez ensuite une nouvelle VM avec l’OS Ubuntu. Au moment de choisir le disque, sélectionnez la capture</w:t>
      </w:r>
      <w:r>
        <w:rPr>
          <w:spacing w:val="-47"/>
        </w:rPr>
        <w:t xml:space="preserve"> </w:t>
      </w:r>
      <w:r>
        <w:t xml:space="preserve">que</w:t>
      </w:r>
      <w:r>
        <w:rPr>
          <w:spacing w:val="-5"/>
        </w:rPr>
        <w:t xml:space="preserve"> </w:t>
      </w:r>
      <w:r>
        <w:t xml:space="preserve">vous</w:t>
      </w:r>
      <w:r>
        <w:rPr>
          <w:spacing w:val="-1"/>
        </w:rPr>
        <w:t xml:space="preserve"> </w:t>
      </w:r>
      <w:r>
        <w:t xml:space="preserve">avez</w:t>
      </w:r>
      <w:r>
        <w:rPr>
          <w:spacing w:val="-1"/>
        </w:rPr>
        <w:t xml:space="preserve"> </w:t>
      </w:r>
      <w:r>
        <w:t xml:space="preserve">réalisée.</w:t>
      </w:r>
      <w:r/>
    </w:p>
    <w:p>
      <w:pPr>
        <w:pBdr/>
        <w:spacing w:after="0" w:line="278" w:lineRule="auto"/>
        <w:ind/>
        <w:rPr/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/>
      <w:r/>
    </w:p>
    <w:p>
      <w:pPr>
        <w:pStyle w:val="980"/>
        <w:numPr>
          <w:ilvl w:val="2"/>
          <w:numId w:val="5"/>
        </w:numPr>
        <w:pBdr/>
        <w:tabs>
          <w:tab w:val="left" w:leader="none" w:pos="1137"/>
        </w:tabs>
        <w:spacing w:after="0" w:before="92" w:line="240" w:lineRule="auto"/>
        <w:ind w:right="0" w:hanging="357" w:left="1136"/>
        <w:jc w:val="left"/>
        <w:rPr>
          <w:rFonts w:ascii="Cambria"/>
          <w:b/>
          <w:sz w:val="22"/>
        </w:rPr>
      </w:pPr>
      <w:r>
        <w:rPr>
          <w:rFonts w:ascii="Cambria"/>
          <w:b/>
          <w:color w:val="da1f28"/>
          <w:spacing w:val="17"/>
          <w:sz w:val="22"/>
        </w:rPr>
        <w:t xml:space="preserve">CONFIGURATION</w:t>
      </w:r>
      <w:r>
        <w:rPr>
          <w:rFonts w:ascii="Cambria"/>
          <w:b/>
          <w:color w:val="da1f28"/>
          <w:spacing w:val="40"/>
          <w:sz w:val="22"/>
        </w:rPr>
        <w:t xml:space="preserve"> </w:t>
      </w:r>
      <w:r>
        <w:rPr>
          <w:rFonts w:ascii="Cambria"/>
          <w:b/>
          <w:color w:val="da1f28"/>
          <w:spacing w:val="10"/>
          <w:sz w:val="22"/>
        </w:rPr>
        <w:t xml:space="preserve">DU</w:t>
      </w:r>
      <w:r>
        <w:rPr>
          <w:rFonts w:ascii="Cambria"/>
          <w:b/>
          <w:color w:val="da1f28"/>
          <w:spacing w:val="41"/>
          <w:sz w:val="22"/>
        </w:rPr>
        <w:t xml:space="preserve"> </w:t>
      </w:r>
      <w:r>
        <w:rPr>
          <w:rFonts w:ascii="Cambria"/>
          <w:b/>
          <w:color w:val="da1f28"/>
          <w:spacing w:val="17"/>
          <w:sz w:val="22"/>
        </w:rPr>
        <w:t xml:space="preserve">SERVEUR</w:t>
      </w:r>
      <w:r>
        <w:rPr>
          <w:rFonts w:ascii="Cambria"/>
          <w:b/>
          <w:color w:val="da1f28"/>
          <w:spacing w:val="44"/>
          <w:sz w:val="22"/>
        </w:rPr>
        <w:t xml:space="preserve"> </w:t>
      </w:r>
      <w:r>
        <w:rPr>
          <w:rFonts w:ascii="Cambria"/>
          <w:b/>
          <w:color w:val="da1f28"/>
          <w:spacing w:val="16"/>
          <w:sz w:val="22"/>
        </w:rPr>
        <w:t xml:space="preserve">MAITRE</w:t>
      </w:r>
      <w:r>
        <w:rPr>
          <w:rFonts w:ascii="Cambria"/>
          <w:b/>
          <w:sz w:val="22"/>
        </w:rPr>
      </w:r>
      <w:r>
        <w:rPr>
          <w:rFonts w:ascii="Cambria"/>
          <w:b/>
          <w:sz w:val="22"/>
        </w:rPr>
      </w:r>
    </w:p>
    <w:p>
      <w:pPr>
        <w:pStyle w:val="977"/>
        <w:numPr>
          <w:ilvl w:val="0"/>
          <w:numId w:val="3"/>
        </w:numPr>
        <w:pBdr/>
        <w:tabs>
          <w:tab w:val="left" w:leader="none" w:pos="921"/>
        </w:tabs>
        <w:spacing w:after="0" w:before="245" w:line="276" w:lineRule="auto"/>
        <w:ind w:right="267" w:hanging="360" w:left="932"/>
        <w:jc w:val="left"/>
        <w:rPr/>
      </w:pPr>
      <w:r>
        <w:rPr>
          <w:color w:val="20798e"/>
        </w:rPr>
        <w:t xml:space="preserve">Créer un utilisateur qui permet au serveur esclave de se connecter sur le serveur</w:t>
      </w:r>
      <w:r>
        <w:rPr>
          <w:color w:val="20798e"/>
          <w:spacing w:val="-50"/>
        </w:rPr>
        <w:t xml:space="preserve"> </w:t>
      </w:r>
      <w:r>
        <w:rPr>
          <w:color w:val="20798e"/>
        </w:rPr>
        <w:t xml:space="preserve">maître</w:t>
      </w:r>
      <w:r/>
    </w:p>
    <w:p>
      <w:pPr>
        <w:pStyle w:val="976"/>
        <w:pBdr/>
        <w:spacing w:before="120" w:line="276" w:lineRule="auto"/>
        <w:ind w:right="276" w:left="212"/>
        <w:rPr/>
      </w:pPr>
      <w:r>
        <w:t xml:space="preserve">L’esclave doit pouvoir se connecter sur le maître (IO_THREAD). Il faut donc créer un compte dédié sur le</w:t>
      </w:r>
      <w:r>
        <w:rPr>
          <w:spacing w:val="1"/>
        </w:rPr>
        <w:t xml:space="preserve"> </w:t>
      </w:r>
      <w:r>
        <w:t xml:space="preserve">maître avec le droit REPLICATION SLAVE. En réalité, bien souvent, il faut créer aussi un compte symétrique</w:t>
      </w:r>
      <w:r>
        <w:rPr>
          <w:spacing w:val="1"/>
        </w:rPr>
        <w:t xml:space="preserve"> </w:t>
      </w:r>
      <w:r>
        <w:t xml:space="preserve">sur l’esclave (indispensable si l’esclave peut être promu en maître après une défaillance de celui-ci. Dans ce</w:t>
      </w:r>
      <w:r>
        <w:rPr>
          <w:spacing w:val="-47"/>
        </w:rPr>
        <w:t xml:space="preserve"> </w:t>
      </w:r>
      <w:r>
        <w:t xml:space="preserve">cas la réplication devra s’exécuter dans le sens opposé) et d’ajouter le droit REPLICATION CLIENT qui</w:t>
      </w:r>
      <w:r>
        <w:rPr>
          <w:spacing w:val="1"/>
        </w:rPr>
        <w:t xml:space="preserve"> </w:t>
      </w:r>
      <w:r>
        <w:t xml:space="preserve">permet</w:t>
      </w:r>
      <w:r>
        <w:rPr>
          <w:spacing w:val="-1"/>
        </w:rPr>
        <w:t xml:space="preserve"> </w:t>
      </w:r>
      <w:r>
        <w:t xml:space="preserve">des</w:t>
      </w:r>
      <w:r>
        <w:rPr>
          <w:spacing w:val="-1"/>
        </w:rPr>
        <w:t xml:space="preserve"> </w:t>
      </w:r>
      <w:r>
        <w:t xml:space="preserve">commandes</w:t>
      </w:r>
      <w:r>
        <w:rPr>
          <w:spacing w:val="-2"/>
        </w:rPr>
        <w:t xml:space="preserve"> </w:t>
      </w:r>
      <w:r>
        <w:t xml:space="preserve">importantes</w:t>
      </w:r>
      <w:r>
        <w:rPr>
          <w:spacing w:val="-1"/>
        </w:rPr>
        <w:t xml:space="preserve"> </w:t>
      </w:r>
      <w:r>
        <w:t xml:space="preserve">pour</w:t>
      </w:r>
      <w:r>
        <w:rPr>
          <w:spacing w:val="2"/>
        </w:rPr>
        <w:t xml:space="preserve"> </w:t>
      </w:r>
      <w:r>
        <w:t xml:space="preserve">le suivi de</w:t>
      </w:r>
      <w:r>
        <w:rPr>
          <w:spacing w:val="-3"/>
        </w:rPr>
        <w:t xml:space="preserve"> </w:t>
      </w:r>
      <w:r>
        <w:t xml:space="preserve">la</w:t>
      </w:r>
      <w:r>
        <w:rPr>
          <w:spacing w:val="-5"/>
        </w:rPr>
        <w:t xml:space="preserve"> </w:t>
      </w:r>
      <w:r>
        <w:t xml:space="preserve">réplication.</w:t>
      </w:r>
      <w:r/>
    </w:p>
    <w:p>
      <w:pPr>
        <w:pStyle w:val="976"/>
        <w:pBdr/>
        <w:spacing w:before="1"/>
        <w:ind/>
        <w:rPr>
          <w:sz w:val="23"/>
        </w:rPr>
      </w:pPr>
      <w:r>
        <w:rPr>
          <w:sz w:val="23"/>
        </w:rPr>
      </w:r>
      <w:r>
        <w:rPr>
          <w:sz w:val="23"/>
        </w:rPr>
      </w:r>
      <w:r>
        <w:rPr>
          <w:sz w:val="23"/>
        </w:rPr>
      </w:r>
    </w:p>
    <w:p>
      <w:pPr>
        <w:pStyle w:val="978"/>
        <w:pBdr/>
        <w:spacing/>
        <w:ind/>
        <w:rPr/>
      </w:pPr>
      <w:r>
        <w:t xml:space="preserve">mysql</w:t>
      </w:r>
      <w:r>
        <w:rPr>
          <w:spacing w:val="-3"/>
        </w:rPr>
        <w:t xml:space="preserve"> </w:t>
      </w:r>
      <w:r>
        <w:t xml:space="preserve">-u</w:t>
      </w:r>
      <w:r>
        <w:rPr>
          <w:spacing w:val="-4"/>
        </w:rPr>
        <w:t xml:space="preserve"> </w:t>
      </w:r>
      <w:r>
        <w:t xml:space="preserve">root</w:t>
      </w:r>
      <w:r>
        <w:rPr>
          <w:spacing w:val="-2"/>
        </w:rPr>
        <w:t xml:space="preserve"> </w:t>
      </w:r>
      <w:r>
        <w:t xml:space="preserve">-p</w:t>
      </w:r>
      <w:r>
        <w:rPr>
          <w:highlight w:val="none"/>
        </w:rPr>
      </w:r>
      <w:r/>
    </w:p>
    <w:p>
      <w:pPr>
        <w:pStyle w:val="978"/>
        <w:pBdr/>
        <w:spacing/>
        <w:ind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978"/>
        <w:pBdr/>
        <w:spacing/>
        <w:ind/>
        <w:rPr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10175" cy="1876425"/>
                <wp:effectExtent l="0" t="0" r="0" b="0"/>
                <wp:docPr id="2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3252546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210174" cy="18764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2" o:spid="_x0000_s32" type="#_x0000_t75" style="width:410.25pt;height:147.75pt;mso-wrap-distance-left:0.00pt;mso-wrap-distance-top:0.00pt;mso-wrap-distance-right:0.00pt;mso-wrap-distance-bottom:0.00pt;z-index:1;" stroked="false">
                <v:imagedata r:id="rId37" o:title=""/>
                <o:lock v:ext="edit" rotation="t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pStyle w:val="978"/>
        <w:pBdr/>
        <w:spacing/>
        <w:ind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978"/>
        <w:pBdr/>
        <w:spacing/>
        <w:ind/>
        <w:rPr/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976"/>
        <w:pBdr/>
        <w:spacing w:before="8"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Bdr/>
        <w:spacing w:before="0"/>
        <w:ind w:right="2080" w:firstLine="0" w:left="212"/>
        <w:jc w:val="left"/>
        <w:rPr>
          <w:rFonts w:ascii="Courier New" w:hAnsi="Courier New"/>
          <w:sz w:val="24"/>
          <w:szCs w:val="24"/>
          <w:highlight w:val="none"/>
        </w:rPr>
      </w:pPr>
      <w:r>
        <w:rPr>
          <w:rFonts w:ascii="Courier New" w:hAnsi="Courier New"/>
          <w:sz w:val="24"/>
        </w:rPr>
        <w:t xml:space="preserve">MariaDB&gt;CREATE USER ‘replic’@’localhost’ IDENTIFIED BY</w:t>
      </w:r>
      <w:r>
        <w:rPr>
          <w:rFonts w:ascii="Courier New" w:hAnsi="Courier New"/>
          <w:spacing w:val="-143"/>
          <w:sz w:val="24"/>
        </w:rPr>
        <w:t xml:space="preserve"> </w:t>
      </w:r>
      <w:r>
        <w:rPr>
          <w:rFonts w:ascii="Courier New" w:hAnsi="Courier New"/>
          <w:sz w:val="24"/>
        </w:rPr>
        <w:t xml:space="preserve">‘Btssio82300’;</w:t>
      </w:r>
      <w:r>
        <w:rPr>
          <w:rFonts w:ascii="Courier New" w:hAnsi="Courier New"/>
          <w:sz w:val="24"/>
          <w:szCs w:val="24"/>
          <w:highlight w:val="none"/>
        </w:rPr>
      </w:r>
      <w:r>
        <w:rPr>
          <w:rFonts w:ascii="Courier New" w:hAnsi="Courier New"/>
          <w:sz w:val="24"/>
          <w:szCs w:val="24"/>
          <w:highlight w:val="none"/>
        </w:rPr>
      </w:r>
    </w:p>
    <w:p>
      <w:pPr>
        <w:pBdr/>
        <w:spacing w:before="0"/>
        <w:ind w:right="2080" w:firstLine="0" w:left="212"/>
        <w:jc w:val="left"/>
        <w:rPr>
          <w:rFonts w:ascii="Courier New" w:hAnsi="Courier New"/>
          <w:sz w:val="24"/>
          <w:szCs w:val="24"/>
        </w:rPr>
      </w:pPr>
      <w:r>
        <w:rPr>
          <w:rFonts w:ascii="Courier New" w:hAnsi="Courier New"/>
          <w:sz w:val="24"/>
          <w:highlight w:val="none"/>
        </w:rPr>
      </w:r>
      <w:r>
        <w:rPr>
          <w:rFonts w:ascii="Courier New" w:hAnsi="Courier New"/>
          <w:sz w:val="24"/>
          <w:highlight w:val="none"/>
        </w:rPr>
      </w:r>
      <w:r>
        <w:rPr>
          <w:rFonts w:ascii="Courier New" w:hAnsi="Courier New"/>
          <w:sz w:val="24"/>
          <w:szCs w:val="24"/>
        </w:rPr>
      </w:r>
    </w:p>
    <w:p>
      <w:pPr>
        <w:pStyle w:val="976"/>
        <w:pBdr/>
        <w:spacing w:before="6"/>
        <w:ind/>
        <w:rPr>
          <w:rFonts w:ascii="Courier New"/>
          <w:sz w:val="24"/>
          <w:szCs w:val="24"/>
        </w:rPr>
      </w:pPr>
      <w:r>
        <w:rPr>
          <w:rFonts w:ascii="Courier New"/>
          <w:sz w:val="24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267450" cy="2085975"/>
                <wp:effectExtent l="0" t="0" r="0" b="0"/>
                <wp:docPr id="2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77656579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6267449" cy="2085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3" o:spid="_x0000_s33" type="#_x0000_t75" style="width:493.50pt;height:164.25pt;mso-wrap-distance-left:0.00pt;mso-wrap-distance-top:0.00pt;mso-wrap-distance-right:0.00pt;mso-wrap-distance-bottom:0.00pt;z-index:1;" stroked="false">
                <v:imagedata r:id="rId38" o:title=""/>
                <o:lock v:ext="edit" rotation="t"/>
              </v:shape>
            </w:pict>
          </mc:Fallback>
        </mc:AlternateContent>
      </w:r>
      <w:r>
        <w:rPr>
          <w:rFonts w:ascii="Courier New"/>
          <w:sz w:val="24"/>
        </w:rPr>
      </w:r>
      <w:r>
        <w:rPr>
          <w:rFonts w:ascii="Courier New"/>
          <w:sz w:val="24"/>
          <w:szCs w:val="24"/>
        </w:rPr>
      </w:r>
    </w:p>
    <w:p>
      <w:pPr>
        <w:pStyle w:val="976"/>
        <w:pBdr/>
        <w:spacing w:before="6"/>
        <w:ind/>
        <w:rPr>
          <w:rFonts w:ascii="Courier New"/>
          <w:sz w:val="24"/>
          <w:szCs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  <w:szCs w:val="24"/>
        </w:rPr>
      </w:r>
      <w:r>
        <w:rPr>
          <w:rFonts w:ascii="Courier New"/>
          <w:sz w:val="24"/>
          <w:szCs w:val="24"/>
        </w:rPr>
      </w:r>
    </w:p>
    <w:p>
      <w:pPr>
        <w:pBdr/>
        <w:spacing w:before="1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 xml:space="preserve">MariaDB&gt;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GRANT</w:t>
      </w:r>
      <w:r>
        <w:rPr>
          <w:rFonts w:ascii="Courier New"/>
          <w:spacing w:val="-6"/>
          <w:sz w:val="20"/>
        </w:rPr>
        <w:t xml:space="preserve"> </w:t>
      </w:r>
      <w:r>
        <w:rPr>
          <w:rFonts w:ascii="Courier New"/>
          <w:sz w:val="20"/>
        </w:rPr>
        <w:t xml:space="preserve">SUPER,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RELOAD,</w:t>
      </w:r>
      <w:r>
        <w:rPr>
          <w:rFonts w:ascii="Courier New"/>
          <w:spacing w:val="-6"/>
          <w:sz w:val="20"/>
        </w:rPr>
        <w:t xml:space="preserve"> </w:t>
      </w:r>
      <w:r>
        <w:rPr>
          <w:rFonts w:ascii="Courier New"/>
          <w:sz w:val="20"/>
        </w:rPr>
        <w:t xml:space="preserve">yeREPLICATION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SLAVE,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REPLICATION</w:t>
      </w:r>
      <w:r>
        <w:rPr>
          <w:rFonts w:ascii="Courier New"/>
          <w:spacing w:val="-6"/>
          <w:sz w:val="20"/>
        </w:rPr>
        <w:t xml:space="preserve"> </w:t>
      </w:r>
      <w:r>
        <w:rPr>
          <w:rFonts w:ascii="Courier New"/>
          <w:sz w:val="20"/>
        </w:rPr>
        <w:t xml:space="preserve">CLIENT</w:t>
      </w:r>
      <w:r>
        <w:rPr>
          <w:rFonts w:ascii="Courier New"/>
          <w:spacing w:val="-4"/>
          <w:sz w:val="20"/>
        </w:rPr>
        <w:t xml:space="preserve"> </w:t>
      </w:r>
      <w:r>
        <w:rPr>
          <w:rFonts w:ascii="Courier New"/>
          <w:sz w:val="20"/>
        </w:rPr>
        <w:t xml:space="preserve">on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*.*</w: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Bdr/>
        <w:spacing w:before="1"/>
        <w:ind w:right="0" w:firstLine="0" w:left="212"/>
        <w:jc w:val="left"/>
        <w:rPr>
          <w:rFonts w:ascii="Courier New" w:hAnsi="Courier New"/>
          <w:sz w:val="20"/>
          <w:szCs w:val="20"/>
          <w:highlight w:val="none"/>
        </w:rPr>
      </w:pPr>
      <w:r>
        <w:rPr>
          <w:rFonts w:ascii="Courier New" w:hAnsi="Courier New"/>
          <w:sz w:val="20"/>
        </w:rPr>
        <w:t xml:space="preserve">to</w:t>
      </w:r>
      <w:r>
        <w:rPr>
          <w:rFonts w:ascii="Courier New" w:hAnsi="Courier New"/>
          <w:spacing w:val="-9"/>
          <w:sz w:val="20"/>
        </w:rPr>
        <w:t xml:space="preserve"> </w:t>
      </w:r>
      <w:r>
        <w:rPr>
          <w:rFonts w:ascii="Courier New" w:hAnsi="Courier New"/>
          <w:sz w:val="20"/>
        </w:rPr>
        <w:t xml:space="preserve">’replic’@’%’</w:t>
      </w:r>
      <w:r>
        <w:rPr>
          <w:rFonts w:ascii="Courier New" w:hAnsi="Courier New"/>
          <w:spacing w:val="-8"/>
          <w:sz w:val="20"/>
        </w:rPr>
        <w:t xml:space="preserve"> </w:t>
      </w:r>
      <w:r>
        <w:rPr>
          <w:rFonts w:ascii="Courier New" w:hAnsi="Courier New"/>
          <w:sz w:val="20"/>
        </w:rPr>
        <w:t xml:space="preserve">IDENTIFIED</w:t>
      </w:r>
      <w:r>
        <w:rPr>
          <w:rFonts w:ascii="Courier New" w:hAnsi="Courier New"/>
          <w:spacing w:val="-8"/>
          <w:sz w:val="20"/>
        </w:rPr>
        <w:t xml:space="preserve"> </w:t>
      </w:r>
      <w:r>
        <w:rPr>
          <w:rFonts w:ascii="Courier New" w:hAnsi="Courier New"/>
          <w:sz w:val="20"/>
        </w:rPr>
        <w:t xml:space="preserve">BY</w:t>
      </w:r>
      <w:r>
        <w:rPr>
          <w:rFonts w:ascii="Courier New" w:hAnsi="Courier New"/>
          <w:spacing w:val="-8"/>
          <w:sz w:val="20"/>
        </w:rPr>
        <w:t xml:space="preserve"> </w:t>
      </w:r>
      <w:r>
        <w:rPr>
          <w:rFonts w:ascii="Courier New" w:hAnsi="Courier New"/>
          <w:sz w:val="20"/>
        </w:rPr>
        <w:t xml:space="preserve">’Btssio82300’;</w:t>
      </w:r>
      <w:r>
        <w:rPr>
          <w:rFonts w:ascii="Courier New" w:hAnsi="Courier New"/>
          <w:sz w:val="20"/>
          <w:szCs w:val="20"/>
          <w:highlight w:val="none"/>
        </w:rPr>
      </w:r>
      <w:r>
        <w:rPr>
          <w:rFonts w:ascii="Courier New" w:hAnsi="Courier New"/>
          <w:sz w:val="20"/>
          <w:szCs w:val="20"/>
          <w:highlight w:val="none"/>
        </w:rPr>
      </w:r>
    </w:p>
    <w:p>
      <w:pPr>
        <w:pBdr/>
        <w:spacing w:before="1"/>
        <w:ind w:right="0" w:firstLine="0" w:left="212"/>
        <w:jc w:val="left"/>
        <w:rPr>
          <w:rFonts w:ascii="Courier New" w:hAnsi="Courier New"/>
          <w:sz w:val="20"/>
          <w:szCs w:val="20"/>
        </w:rPr>
      </w:pPr>
      <w:r>
        <w:rPr>
          <w:rFonts w:ascii="Courier New" w:hAnsi="Courier New"/>
          <w:sz w:val="20"/>
          <w:szCs w:val="20"/>
        </w:rPr>
      </w:r>
      <w:r>
        <w:rPr>
          <w:rFonts w:ascii="Courier New" w:hAnsi="Courier New"/>
          <w:sz w:val="20"/>
          <w:szCs w:val="20"/>
        </w:rPr>
      </w:r>
      <w:r>
        <w:rPr>
          <w:rFonts w:ascii="Courier New" w:hAnsi="Courier New"/>
          <w:sz w:val="20"/>
          <w:szCs w:val="20"/>
        </w:rPr>
      </w:r>
    </w:p>
    <w:p>
      <w:pPr>
        <w:pBdr/>
        <w:spacing w:before="1"/>
        <w:ind w:right="0" w:firstLine="0" w:left="212"/>
        <w:jc w:val="left"/>
        <w:rPr>
          <w:rFonts w:ascii="Courier New" w:hAnsi="Courier New"/>
          <w:sz w:val="20"/>
          <w:szCs w:val="20"/>
        </w:rPr>
      </w:pPr>
      <w:r>
        <w:rPr>
          <w:rFonts w:ascii="Courier New" w:hAnsi="Courier New"/>
          <w:sz w:val="20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06805" cy="531850"/>
                <wp:effectExtent l="0" t="0" r="0" b="0"/>
                <wp:docPr id="27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13496273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 flipH="0" flipV="0">
                          <a:off x="0" y="0"/>
                          <a:ext cx="6006804" cy="5318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4" o:spid="_x0000_s34" type="#_x0000_t75" style="width:472.98pt;height:41.88pt;mso-wrap-distance-left:0.00pt;mso-wrap-distance-top:0.00pt;mso-wrap-distance-right:0.00pt;mso-wrap-distance-bottom:0.00pt;z-index:1;" stroked="false">
                <v:imagedata r:id="rId39" o:title=""/>
                <o:lock v:ext="edit" rotation="t"/>
              </v:shape>
            </w:pict>
          </mc:Fallback>
        </mc:AlternateContent>
      </w:r>
      <w:r>
        <w:rPr>
          <w:rFonts w:ascii="Courier New" w:hAnsi="Courier New"/>
          <w:sz w:val="20"/>
          <w:highlight w:val="none"/>
        </w:rPr>
      </w:r>
      <w:r>
        <w:rPr>
          <w:rFonts w:ascii="Courier New" w:hAnsi="Courier New"/>
          <w:sz w:val="20"/>
          <w:szCs w:val="20"/>
        </w:rPr>
      </w:r>
    </w:p>
    <w:p>
      <w:pPr>
        <w:pStyle w:val="976"/>
        <w:pBdr/>
        <w:spacing/>
        <w:ind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76"/>
        <w:pBdr/>
        <w:spacing/>
        <w:ind w:left="212"/>
        <w:rPr/>
      </w:pPr>
      <w:r>
        <w:t xml:space="preserve">‘%’</w:t>
      </w:r>
      <w:r>
        <w:rPr>
          <w:spacing w:val="-3"/>
        </w:rPr>
        <w:t xml:space="preserve"> </w:t>
      </w:r>
      <w:r>
        <w:t xml:space="preserve">permet</w:t>
      </w:r>
      <w:r>
        <w:rPr>
          <w:spacing w:val="-2"/>
        </w:rPr>
        <w:t xml:space="preserve"> </w:t>
      </w:r>
      <w:r>
        <w:t xml:space="preserve">de</w:t>
      </w:r>
      <w:r>
        <w:rPr>
          <w:spacing w:val="-4"/>
        </w:rPr>
        <w:t xml:space="preserve"> </w:t>
      </w:r>
      <w:r>
        <w:t xml:space="preserve">se</w:t>
      </w:r>
      <w:r>
        <w:rPr>
          <w:spacing w:val="-2"/>
        </w:rPr>
        <w:t xml:space="preserve"> </w:t>
      </w:r>
      <w:r>
        <w:t xml:space="preserve">connecter</w:t>
      </w:r>
      <w:r>
        <w:rPr>
          <w:spacing w:val="-1"/>
        </w:rPr>
        <w:t xml:space="preserve"> </w:t>
      </w:r>
      <w:r>
        <w:t xml:space="preserve">à partir</w:t>
      </w:r>
      <w:r>
        <w:rPr>
          <w:spacing w:val="-1"/>
        </w:rPr>
        <w:t xml:space="preserve"> </w:t>
      </w:r>
      <w:r>
        <w:t xml:space="preserve">de</w:t>
      </w:r>
      <w:r>
        <w:rPr>
          <w:spacing w:val="-5"/>
        </w:rPr>
        <w:t xml:space="preserve"> </w:t>
      </w:r>
      <w:r>
        <w:t xml:space="preserve">n’importe</w:t>
      </w:r>
      <w:r>
        <w:rPr>
          <w:spacing w:val="-5"/>
        </w:rPr>
        <w:t xml:space="preserve"> </w:t>
      </w:r>
      <w:r>
        <w:t xml:space="preserve">quel</w:t>
      </w:r>
      <w:r>
        <w:rPr>
          <w:spacing w:val="-3"/>
        </w:rPr>
        <w:t xml:space="preserve"> </w:t>
      </w:r>
      <w:r>
        <w:t xml:space="preserve">host.</w:t>
      </w:r>
      <w:r>
        <w:rPr>
          <w:spacing w:val="-4"/>
        </w:rPr>
        <w:t xml:space="preserve"> </w:t>
      </w:r>
      <w:r>
        <w:t xml:space="preserve">Sinon,</w:t>
      </w:r>
      <w:r>
        <w:rPr>
          <w:spacing w:val="-2"/>
        </w:rPr>
        <w:t xml:space="preserve"> </w:t>
      </w:r>
      <w:r>
        <w:t xml:space="preserve">donner</w:t>
      </w:r>
      <w:r>
        <w:rPr>
          <w:spacing w:val="-5"/>
        </w:rPr>
        <w:t xml:space="preserve"> </w:t>
      </w:r>
      <w:r>
        <w:t xml:space="preserve">une</w:t>
      </w:r>
      <w:r>
        <w:rPr>
          <w:spacing w:val="-1"/>
        </w:rPr>
        <w:t xml:space="preserve"> </w:t>
      </w:r>
      <w:r>
        <w:t xml:space="preserve">adresse</w:t>
      </w:r>
      <w:r>
        <w:rPr>
          <w:spacing w:val="-6"/>
        </w:rPr>
        <w:t xml:space="preserve"> </w:t>
      </w:r>
      <w:r>
        <w:t xml:space="preserve">IP.</w:t>
      </w:r>
      <w:r/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920"/>
        <w:jc w:val="left"/>
        <w:rPr/>
      </w:pPr>
      <w:r>
        <w:rPr>
          <w:color w:val="20798e"/>
          <w:highlight w:val="none"/>
        </w:rPr>
      </w:r>
      <w:r>
        <w:rPr>
          <w:color w:val="20798e"/>
          <w:highlight w:val="none"/>
        </w:rPr>
      </w:r>
      <w:r/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920"/>
        <w:jc w:val="left"/>
        <w:rPr>
          <w:color w:val="20798e"/>
          <w:highlight w:val="none"/>
        </w:rPr>
      </w:pPr>
      <w:r>
        <w:rPr>
          <w:color w:val="20798e"/>
          <w:highlight w:val="none"/>
        </w:rPr>
      </w:r>
      <w:r>
        <w:rPr>
          <w:color w:val="20798e"/>
          <w:highlight w:val="none"/>
        </w:rPr>
      </w:r>
      <w:r>
        <w:rPr>
          <w:color w:val="20798e"/>
          <w:highlight w:val="none"/>
        </w:rPr>
      </w:r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920"/>
        <w:jc w:val="left"/>
        <w:rPr>
          <w:color w:val="20798e"/>
          <w:highlight w:val="none"/>
        </w:rPr>
      </w:pPr>
      <w:r>
        <w:rPr>
          <w:color w:val="20798e"/>
          <w:highlight w:val="none"/>
        </w:rPr>
      </w:r>
      <w:r>
        <w:rPr>
          <w:color w:val="20798e"/>
          <w:highlight w:val="none"/>
        </w:rPr>
      </w:r>
      <w:r>
        <w:rPr>
          <w:color w:val="20798e"/>
          <w:highlight w:val="none"/>
        </w:rPr>
      </w:r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0"/>
        <w:jc w:val="left"/>
        <w:rPr>
          <w:color w:val="20798e"/>
          <w:highlight w:val="none"/>
        </w:rPr>
      </w:pPr>
      <w:r>
        <w:rPr>
          <w:color w:val="20798e"/>
          <w:highlight w:val="none"/>
        </w:rPr>
      </w:r>
      <w:r>
        <w:rPr>
          <w:color w:val="20798e"/>
          <w:highlight w:val="none"/>
        </w:rPr>
      </w:r>
      <w:r>
        <w:rPr>
          <w:color w:val="20798e"/>
          <w:highlight w:val="none"/>
        </w:rPr>
      </w:r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0"/>
        <w:jc w:val="left"/>
        <w:rPr>
          <w:color w:val="20798e"/>
          <w:highlight w:val="none"/>
        </w:rPr>
      </w:pPr>
      <w:r>
        <w:rPr>
          <w:color w:val="20798e"/>
          <w:highlight w:val="none"/>
        </w:rPr>
      </w:r>
      <w:r>
        <w:rPr>
          <w:color w:val="20798e"/>
          <w:highlight w:val="none"/>
        </w:rPr>
      </w:r>
      <w:r>
        <w:rPr>
          <w:color w:val="20798e"/>
          <w:highlight w:val="none"/>
        </w:rPr>
      </w:r>
    </w:p>
    <w:p>
      <w:pPr>
        <w:pStyle w:val="977"/>
        <w:pBdr/>
        <w:tabs>
          <w:tab w:val="left" w:leader="none" w:pos="921"/>
        </w:tabs>
        <w:spacing w:after="0" w:before="1" w:line="240" w:lineRule="auto"/>
        <w:ind w:right="0" w:firstLine="0" w:left="0"/>
        <w:jc w:val="left"/>
        <w:rPr>
          <w:color w:val="20798e"/>
          <w:highlight w:val="none"/>
        </w:rPr>
      </w:pPr>
      <w:r>
        <w:rPr>
          <w:color w:val="20798e"/>
          <w:highlight w:val="none"/>
        </w:rPr>
        <w:t xml:space="preserve">b.</w:t>
        <w:tab/>
      </w:r>
      <w:r>
        <w:rPr>
          <w:color w:val="20798e"/>
        </w:rPr>
        <w:t xml:space="preserve">Charger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la</w:t>
      </w:r>
      <w:r>
        <w:rPr>
          <w:color w:val="20798e"/>
          <w:spacing w:val="-3"/>
        </w:rPr>
        <w:t xml:space="preserve"> </w:t>
      </w:r>
      <w:r>
        <w:rPr>
          <w:color w:val="20798e"/>
        </w:rPr>
        <w:t xml:space="preserve">base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de</w:t>
      </w:r>
      <w:r>
        <w:rPr>
          <w:color w:val="20798e"/>
          <w:spacing w:val="-2"/>
        </w:rPr>
        <w:t xml:space="preserve"> </w:t>
      </w:r>
      <w:r>
        <w:rPr>
          <w:color w:val="20798e"/>
        </w:rPr>
        <w:t xml:space="preserve">données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sur</w:t>
      </w:r>
      <w:r>
        <w:rPr>
          <w:color w:val="20798e"/>
          <w:spacing w:val="-5"/>
        </w:rPr>
        <w:t xml:space="preserve"> </w:t>
      </w:r>
      <w:r>
        <w:rPr>
          <w:color w:val="20798e"/>
        </w:rPr>
        <w:t xml:space="preserve">le</w:t>
      </w:r>
      <w:r>
        <w:rPr>
          <w:color w:val="20798e"/>
          <w:spacing w:val="-1"/>
        </w:rPr>
        <w:t xml:space="preserve"> </w:t>
      </w:r>
      <w:r>
        <w:rPr>
          <w:color w:val="20798e"/>
        </w:rPr>
        <w:t xml:space="preserve">maître.</w:t>
      </w:r>
      <w:r>
        <w:rPr>
          <w:color w:val="20798e"/>
          <w:highlight w:val="none"/>
        </w:rPr>
      </w:r>
    </w:p>
    <w:p>
      <w:pPr>
        <w:pStyle w:val="976"/>
        <w:pBdr/>
        <w:spacing w:before="161" w:line="276" w:lineRule="auto"/>
        <w:ind w:right="742" w:left="212"/>
        <w:rPr/>
      </w:pPr>
      <w:r>
        <w:t xml:space="preserve">Pour réaliser les tests de réplication, une base de données très simple appelée bdd_vehicules vous est</w:t>
      </w:r>
      <w:r>
        <w:rPr>
          <w:spacing w:val="-47"/>
        </w:rPr>
        <w:t xml:space="preserve"> </w:t>
      </w:r>
      <w:r>
        <w:t xml:space="preserve">fournie.</w:t>
      </w:r>
      <w:r/>
    </w:p>
    <w:p>
      <w:pPr>
        <w:pStyle w:val="976"/>
        <w:pBdr/>
        <w:spacing w:before="3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0" w:line="276" w:lineRule="auto"/>
        <w:ind w:right="377" w:hanging="360" w:left="932"/>
        <w:jc w:val="left"/>
        <w:rPr>
          <w:sz w:val="22"/>
        </w:rPr>
      </w:pPr>
      <w:r>
        <w:rPr>
          <w:sz w:val="22"/>
        </w:rPr>
        <w:t xml:space="preserve">Télécharger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fichier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bdd_vehicules.sql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maître. Vous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pouvez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faire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facilement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avec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un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logiciel de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transfert de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fichiers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(FileZilla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ou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autre).</w:t>
      </w:r>
      <w:r>
        <w:rPr>
          <w:spacing w:val="44"/>
          <w:sz w:val="22"/>
        </w:rPr>
        <w:t xml:space="preserve"> </w:t>
      </w:r>
      <w:r>
        <w:rPr>
          <w:sz w:val="22"/>
        </w:rPr>
        <w:t xml:space="preserve">Attention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!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Effectuez</w:t>
      </w:r>
      <w:r>
        <w:rPr>
          <w:spacing w:val="1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transfert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sftp.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3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0" w:line="276" w:lineRule="auto"/>
        <w:ind w:right="1152" w:hanging="360" w:left="932"/>
        <w:jc w:val="left"/>
        <w:rPr>
          <w:sz w:val="22"/>
        </w:rPr>
      </w:pPr>
      <w:r>
        <w:rPr>
          <w:sz w:val="22"/>
        </w:rPr>
        <w:t xml:space="preserve">Ensuite,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connectez-vous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à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(</w:t>
      </w:r>
      <w:r>
        <w:rPr>
          <w:rFonts w:ascii="Courier New" w:hAnsi="Courier New"/>
          <w:sz w:val="22"/>
        </w:rPr>
        <w:t xml:space="preserve">mysql</w:t>
      </w:r>
      <w:r>
        <w:rPr>
          <w:rFonts w:ascii="Courier New" w:hAnsi="Courier New"/>
          <w:spacing w:val="-2"/>
          <w:sz w:val="22"/>
        </w:rPr>
        <w:t xml:space="preserve"> </w:t>
      </w:r>
      <w:r>
        <w:rPr>
          <w:rFonts w:ascii="Courier New" w:hAnsi="Courier New"/>
          <w:sz w:val="22"/>
        </w:rPr>
        <w:t xml:space="preserve">-u</w:t>
      </w:r>
      <w:r>
        <w:rPr>
          <w:rFonts w:ascii="Courier New" w:hAnsi="Courier New"/>
          <w:spacing w:val="-6"/>
          <w:sz w:val="22"/>
        </w:rPr>
        <w:t xml:space="preserve"> </w:t>
      </w:r>
      <w:r>
        <w:rPr>
          <w:rFonts w:ascii="Courier New" w:hAnsi="Courier New"/>
          <w:sz w:val="22"/>
        </w:rPr>
        <w:t xml:space="preserve">root</w:t>
      </w:r>
      <w:r>
        <w:rPr>
          <w:rFonts w:ascii="Courier New" w:hAnsi="Courier New"/>
          <w:spacing w:val="-5"/>
          <w:sz w:val="22"/>
        </w:rPr>
        <w:t xml:space="preserve"> </w:t>
      </w:r>
      <w:r>
        <w:rPr>
          <w:rFonts w:ascii="Courier New" w:hAnsi="Courier New"/>
          <w:sz w:val="22"/>
        </w:rPr>
        <w:t xml:space="preserve">–</w:t>
      </w:r>
      <w:r>
        <w:rPr>
          <w:rFonts w:ascii="Courier New" w:hAnsi="Courier New"/>
          <w:spacing w:val="-6"/>
          <w:sz w:val="22"/>
        </w:rPr>
        <w:t xml:space="preserve"> </w:t>
      </w:r>
      <w:r>
        <w:rPr>
          <w:rFonts w:ascii="Courier New" w:hAnsi="Courier New"/>
          <w:sz w:val="22"/>
        </w:rPr>
        <w:t xml:space="preserve">p</w:t>
      </w:r>
      <w:r>
        <w:rPr>
          <w:sz w:val="22"/>
        </w:rPr>
        <w:t xml:space="preserve">)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puis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réaliser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opérations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suivantes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5"/>
        <w:ind/>
        <w:rPr>
          <w:sz w:val="23"/>
        </w:rPr>
      </w:pPr>
      <w:r>
        <w:rPr>
          <w:sz w:val="23"/>
        </w:rPr>
      </w:r>
      <w:r>
        <w:rPr>
          <w:sz w:val="23"/>
        </w:rPr>
      </w:r>
      <w:r>
        <w:rPr>
          <w:sz w:val="23"/>
        </w:rPr>
      </w:r>
    </w:p>
    <w:p>
      <w:pPr>
        <w:pStyle w:val="978"/>
        <w:pBdr/>
        <w:spacing/>
        <w:ind w:right="4961"/>
        <w:rPr>
          <w:highlight w:val="none"/>
        </w:rPr>
      </w:pPr>
      <w:r>
        <w:t xml:space="preserve">MariaDB&gt;create database vehicules;</w:t>
      </w:r>
      <w:r>
        <w:rPr>
          <w:spacing w:val="-142"/>
        </w:rPr>
        <w:t xml:space="preserve"> </w:t>
      </w:r>
      <w:r>
        <w:t xml:space="preserve">MariaDB&gt;use vehicules;</w:t>
      </w:r>
      <w:r>
        <w:rPr>
          <w:spacing w:val="1"/>
        </w:rPr>
        <w:t xml:space="preserve"> </w:t>
      </w:r>
      <w:r>
        <w:t xml:space="preserve">MariaDB&gt;source</w:t>
      </w:r>
      <w:r>
        <w:rPr>
          <w:spacing w:val="-14"/>
        </w:rPr>
        <w:t xml:space="preserve"> </w:t>
      </w:r>
      <w:r>
        <w:t xml:space="preserve">bdd_vehicules</w:t>
      </w:r>
      <w:r>
        <w:rPr>
          <w:highlight w:val="none"/>
        </w:rPr>
      </w:r>
    </w:p>
    <w:p>
      <w:pPr>
        <w:pStyle w:val="978"/>
        <w:pBdr/>
        <w:spacing/>
        <w:ind w:right="4961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978"/>
        <w:pBdr/>
        <w:spacing/>
        <w:ind w:right="4961"/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882730" cy="5688425"/>
                <wp:effectExtent l="0" t="0" r="0" b="0"/>
                <wp:docPr id="28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115853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 flipH="0" flipV="0">
                          <a:off x="0" y="0"/>
                          <a:ext cx="3882729" cy="56884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5" o:spid="_x0000_s35" type="#_x0000_t75" style="width:305.73pt;height:447.91pt;mso-wrap-distance-left:0.00pt;mso-wrap-distance-top:0.00pt;mso-wrap-distance-right:0.00pt;mso-wrap-distance-bottom:0.00pt;z-index:1;" stroked="false">
                <v:imagedata r:id="rId40" o:title=""/>
                <o:lock v:ext="edit" rotation="t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pStyle w:val="978"/>
        <w:pBdr/>
        <w:spacing/>
        <w:ind w:right="4961"/>
        <w:rPr/>
      </w:pPr>
      <w:r/>
      <w:r/>
    </w:p>
    <w:p>
      <w:pPr>
        <w:pStyle w:val="978"/>
        <w:pBdr/>
        <w:spacing/>
        <w:ind w:right="4961"/>
        <w:rPr/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91075" cy="2028825"/>
                <wp:effectExtent l="0" t="0" r="0" b="0"/>
                <wp:docPr id="29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672931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 rot="0" flipH="0" flipV="0">
                          <a:off x="0" y="0"/>
                          <a:ext cx="4791074" cy="2028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6" o:spid="_x0000_s36" type="#_x0000_t75" style="width:377.25pt;height:159.75pt;mso-wrap-distance-left:0.00pt;mso-wrap-distance-top:0.00pt;mso-wrap-distance-right:0.00pt;mso-wrap-distance-bottom:0.00pt;rotation:0;z-index:1;" stroked="false">
                <v:imagedata r:id="rId41" o:title=""/>
                <o:lock v:ext="edit" rotation="t"/>
              </v:shape>
            </w:pict>
          </mc:Fallback>
        </mc:AlternateContent>
      </w:r>
      <w:r>
        <w:rPr>
          <w:highlight w:val="none"/>
        </w:rPr>
      </w:r>
      <w:r/>
    </w:p>
    <w:p>
      <w:pPr>
        <w:pStyle w:val="976"/>
        <w:pBdr/>
        <w:spacing w:before="7"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0" w:line="276" w:lineRule="auto"/>
        <w:ind w:right="573" w:hanging="360" w:left="932"/>
        <w:jc w:val="left"/>
        <w:rPr>
          <w:sz w:val="22"/>
        </w:rPr>
      </w:pPr>
      <w:r>
        <w:rPr>
          <w:sz w:val="22"/>
        </w:rPr>
        <w:t xml:space="preserve">On va ensuite modifier le fichier de configuration de MariaDB/MySQL (</w:t>
      </w:r>
      <w:r>
        <w:rPr>
          <w:b/>
          <w:sz w:val="22"/>
        </w:rPr>
        <w:t xml:space="preserve">/etc/mysql/my.cnf</w:t>
      </w:r>
      <w:r>
        <w:rPr>
          <w:sz w:val="22"/>
        </w:rPr>
        <w:t xml:space="preserve">) pour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ajouter ces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lignes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dans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section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[mysqld].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Créez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section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si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elle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n’existe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pas.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4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8"/>
        <w:pBdr/>
        <w:spacing w:before="1"/>
        <w:ind/>
        <w:rPr/>
      </w:pPr>
      <w:r>
        <w:t xml:space="preserve">[mysqld]</w:t>
      </w:r>
      <w:r/>
    </w:p>
    <w:p>
      <w:pPr>
        <w:pBdr/>
        <w:spacing w:before="0"/>
        <w:ind w:right="7425" w:firstLine="0" w:left="212"/>
        <w:jc w:val="left"/>
        <w:rPr>
          <w:rFonts w:ascii="Courier New"/>
          <w:sz w:val="24"/>
          <w:szCs w:val="24"/>
          <w:highlight w:val="none"/>
        </w:rPr>
      </w:pPr>
      <w:r>
        <w:rPr>
          <w:rFonts w:ascii="Courier New"/>
          <w:spacing w:val="-1"/>
          <w:sz w:val="24"/>
        </w:rPr>
        <w:t xml:space="preserve">log-bin=mysql-bin</w:t>
      </w:r>
      <w:r>
        <w:rPr>
          <w:rFonts w:ascii="Courier New"/>
          <w:spacing w:val="-142"/>
          <w:sz w:val="24"/>
        </w:rPr>
        <w:t xml:space="preserve"> </w:t>
      </w:r>
      <w:r>
        <w:rPr>
          <w:rFonts w:ascii="Courier New"/>
          <w:sz w:val="24"/>
        </w:rPr>
        <w:t xml:space="preserve">server-id=1</w:t>
      </w:r>
      <w:r>
        <w:rPr>
          <w:rFonts w:ascii="Courier New"/>
          <w:sz w:val="24"/>
          <w:szCs w:val="24"/>
          <w:highlight w:val="none"/>
        </w:rPr>
      </w:r>
      <w:r>
        <w:rPr>
          <w:rFonts w:ascii="Courier New"/>
          <w:sz w:val="24"/>
          <w:szCs w:val="24"/>
          <w:highlight w:val="none"/>
        </w:rPr>
      </w:r>
    </w:p>
    <w:p>
      <w:pPr>
        <w:pBdr/>
        <w:spacing w:before="0"/>
        <w:ind w:right="7425" w:firstLine="0" w:left="212"/>
        <w:jc w:val="left"/>
        <w:rPr>
          <w:rFonts w:ascii="Courier New"/>
          <w:sz w:val="24"/>
          <w:szCs w:val="24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szCs w:val="24"/>
        </w:rPr>
      </w:r>
    </w:p>
    <w:p>
      <w:pPr>
        <w:pStyle w:val="976"/>
        <w:pBdr/>
        <w:spacing/>
        <w:ind/>
        <w:rPr>
          <w:rFonts w:ascii="Courier New"/>
          <w:sz w:val="26"/>
        </w:rPr>
      </w:pPr>
      <w:r>
        <w:rPr>
          <w:rFonts w:ascii="Courier New"/>
          <w:sz w:val="26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81375" cy="4371975"/>
                <wp:effectExtent l="0" t="0" r="0" b="0"/>
                <wp:docPr id="30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82068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3381374" cy="4371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7" o:spid="_x0000_s37" type="#_x0000_t75" style="width:266.25pt;height:344.25pt;mso-wrap-distance-left:0.00pt;mso-wrap-distance-top:0.00pt;mso-wrap-distance-right:0.00pt;mso-wrap-distance-bottom:0.00pt;z-index:1;" stroked="false">
                <v:imagedata r:id="rId42" o:title=""/>
                <o:lock v:ext="edit" rotation="t"/>
              </v:shape>
            </w:pict>
          </mc:Fallback>
        </mc:AlternateContent>
      </w:r>
      <w:r>
        <w:rPr>
          <w:rFonts w:ascii="Courier New"/>
          <w:sz w:val="26"/>
        </w:rPr>
      </w:r>
      <w:r>
        <w:rPr>
          <w:rFonts w:ascii="Courier New"/>
          <w:sz w:val="26"/>
        </w:rPr>
      </w:r>
    </w:p>
    <w:p>
      <w:pPr>
        <w:pStyle w:val="976"/>
        <w:pBdr/>
        <w:spacing w:before="212" w:line="276" w:lineRule="auto"/>
        <w:ind w:right="589" w:left="212"/>
        <w:rPr/>
      </w:pPr>
      <w:r>
        <w:t xml:space="preserve">Le server-id est l’identifiant du serveur dans une grappe, sachant que le nombre le plus faible deviendra</w:t>
      </w:r>
      <w:r>
        <w:rPr>
          <w:spacing w:val="-47"/>
        </w:rPr>
        <w:t xml:space="preserve"> </w:t>
      </w:r>
      <w:r>
        <w:t xml:space="preserve">maître.</w:t>
      </w:r>
      <w:r/>
    </w:p>
    <w:p>
      <w:pPr>
        <w:pStyle w:val="976"/>
        <w:pBdr/>
        <w:spacing w:before="7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Il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faut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redémarrer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pour que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modification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soit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prise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compte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0"/>
          <w:highlight w:val="none"/>
        </w:rPr>
      </w:pPr>
      <w:r>
        <w:rPr>
          <w:rFonts w:ascii="Courier New"/>
          <w:sz w:val="20"/>
        </w:rPr>
        <w:t xml:space="preserve">service</w:t>
      </w:r>
      <w:r>
        <w:rPr>
          <w:rFonts w:ascii="Courier New"/>
          <w:spacing w:val="-8"/>
          <w:sz w:val="20"/>
        </w:rPr>
        <w:t xml:space="preserve"> </w:t>
      </w:r>
      <w:r>
        <w:rPr>
          <w:rFonts w:ascii="Courier New"/>
          <w:sz w:val="20"/>
        </w:rPr>
        <w:t xml:space="preserve">mysql</w:t>
      </w:r>
      <w:r>
        <w:rPr>
          <w:rFonts w:ascii="Courier New"/>
          <w:spacing w:val="-8"/>
          <w:sz w:val="20"/>
        </w:rPr>
        <w:t xml:space="preserve"> </w:t>
      </w:r>
      <w:r>
        <w:rPr>
          <w:rFonts w:ascii="Courier New"/>
          <w:sz w:val="20"/>
        </w:rPr>
        <w:t xml:space="preserve">restart</w:t>
      </w:r>
      <w:r>
        <w:rPr>
          <w:rFonts w:ascii="Courier New"/>
          <w:sz w:val="20"/>
        </w:rPr>
      </w:r>
      <w:r>
        <w:rPr>
          <w:rFonts w:ascii="Courier New"/>
          <w:sz w:val="20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05400" cy="723900"/>
                <wp:effectExtent l="0" t="0" r="0" b="0"/>
                <wp:docPr id="3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96796070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5105399" cy="7238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8" o:spid="_x0000_s38" type="#_x0000_t75" style="width:402.00pt;height:57.00pt;mso-wrap-distance-left:0.00pt;mso-wrap-distance-top:0.00pt;mso-wrap-distance-right:0.00pt;mso-wrap-distance-bottom:0.00pt;z-index:1;" stroked="false">
                <v:imagedata r:id="rId43" o:title=""/>
                <o:lock v:ext="edit" rotation="t"/>
              </v:shape>
            </w:pict>
          </mc:Fallback>
        </mc:AlternateConten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  <w:highlight w:val="none"/>
        </w:rPr>
      </w:r>
      <w:r>
        <w:rPr>
          <w:rFonts w:ascii="Courier New"/>
          <w:sz w:val="20"/>
          <w:highlight w:val="none"/>
        </w:rPr>
      </w:r>
      <w:r>
        <w:rPr>
          <w:rFonts w:ascii="Courier New"/>
          <w:sz w:val="20"/>
        </w:rPr>
      </w:r>
    </w:p>
    <w:p>
      <w:pPr>
        <w:pBdr/>
        <w:spacing w:after="0"/>
        <w:ind/>
        <w:jc w:val="left"/>
        <w:rPr>
          <w:rFonts w:ascii="Courier New"/>
          <w:sz w:val="20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88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Ensuite,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on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bloque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temporairement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l’écriture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données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maître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et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on</w:t>
      </w:r>
      <w:r>
        <w:rPr>
          <w:spacing w:val="3"/>
          <w:sz w:val="22"/>
        </w:rPr>
        <w:t xml:space="preserve"> </w:t>
      </w:r>
      <w:r>
        <w:rPr>
          <w:sz w:val="22"/>
        </w:rPr>
        <w:t xml:space="preserve">vérifie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qu’il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est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bien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40"/>
        <w:ind w:left="932"/>
        <w:rPr/>
      </w:pPr>
      <w:r>
        <w:t xml:space="preserve">maître</w:t>
      </w:r>
      <w:r>
        <w:rPr>
          <w:spacing w:val="-6"/>
        </w:rPr>
        <w:t xml:space="preserve"> </w:t>
      </w:r>
      <w:r>
        <w:t xml:space="preserve">:</w:t>
      </w:r>
      <w:r/>
    </w:p>
    <w:p>
      <w:pPr>
        <w:pStyle w:val="976"/>
        <w:pBdr/>
        <w:spacing w:before="9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8"/>
        <w:pBdr/>
        <w:spacing/>
        <w:ind w:right="4673"/>
        <w:rPr>
          <w:highlight w:val="none"/>
        </w:rPr>
      </w:pPr>
      <w:r>
        <w:t xml:space="preserve">MariaDB&gt;FLUSH TABLES WITH READ LOCK;</w:t>
      </w:r>
      <w:r>
        <w:rPr>
          <w:spacing w:val="-142"/>
        </w:rPr>
        <w:t xml:space="preserve"> </w:t>
      </w:r>
      <w:r>
        <w:t xml:space="preserve">MariaDB&gt;SHOW</w:t>
      </w:r>
      <w:r>
        <w:rPr>
          <w:spacing w:val="-2"/>
        </w:rPr>
        <w:t xml:space="preserve"> </w:t>
      </w:r>
      <w:r>
        <w:t xml:space="preserve">MASTER</w:t>
      </w:r>
      <w:r>
        <w:rPr>
          <w:spacing w:val="-3"/>
        </w:rPr>
        <w:t xml:space="preserve"> </w:t>
      </w:r>
      <w:r>
        <w:t xml:space="preserve">STATUS;</w:t>
      </w:r>
      <w:r>
        <w:rPr>
          <w:highlight w:val="none"/>
        </w:rPr>
      </w:r>
    </w:p>
    <w:p>
      <w:pPr>
        <w:pStyle w:val="978"/>
        <w:pBdr/>
        <w:spacing/>
        <w:ind w:right="4673"/>
        <w:rPr/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976"/>
        <w:pBdr/>
        <w:spacing/>
        <w:ind/>
        <w:rPr>
          <w:rFonts w:ascii="Courier New"/>
          <w:sz w:val="26"/>
        </w:rPr>
      </w:pPr>
      <w:r>
        <w:rPr>
          <w:rFonts w:ascii="Courier New"/>
          <w:sz w:val="26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48300" cy="1095375"/>
                <wp:effectExtent l="0" t="0" r="0" b="0"/>
                <wp:docPr id="3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897815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5448299" cy="10953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9" o:spid="_x0000_s39" type="#_x0000_t75" style="width:429.00pt;height:86.25pt;mso-wrap-distance-left:0.00pt;mso-wrap-distance-top:0.00pt;mso-wrap-distance-right:0.00pt;mso-wrap-distance-bottom:0.00pt;z-index:1;" stroked="false">
                <v:imagedata r:id="rId44" o:title=""/>
                <o:lock v:ext="edit" rotation="t"/>
              </v:shape>
            </w:pict>
          </mc:Fallback>
        </mc:AlternateContent>
      </w:r>
      <w:r>
        <w:rPr>
          <w:rFonts w:ascii="Courier New"/>
          <w:sz w:val="26"/>
        </w:rPr>
      </w:r>
      <w:r/>
      <w:r>
        <w:rPr>
          <w:rFonts w:ascii="Courier New"/>
          <w:sz w:val="26"/>
        </w:rPr>
      </w:r>
      <w:r>
        <w:rPr>
          <w:rFonts w:ascii="Courier New"/>
          <w:sz w:val="26"/>
        </w:rPr>
      </w:r>
    </w:p>
    <w:p>
      <w:pPr>
        <w:pStyle w:val="979"/>
        <w:pBdr/>
        <w:spacing w:before="212"/>
        <w:ind/>
        <w:rPr>
          <w:rFonts w:ascii="Calibri" w:hAnsi="Calibri"/>
          <w:b w:val="0"/>
        </w:rPr>
      </w:pPr>
      <w:r>
        <w:rPr>
          <w:rFonts w:ascii="Calibri" w:hAnsi="Calibri"/>
        </w:rPr>
        <w:t xml:space="preserve">Notez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précieusement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le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nom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du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fichier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et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 xml:space="preserve">la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position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indiqués</w:t>
      </w:r>
      <w:r>
        <w:rPr>
          <w:rFonts w:ascii="Calibri" w:hAnsi="Calibri"/>
          <w:b w:val="0"/>
        </w:rPr>
        <w:t xml:space="preserve">.</w:t>
      </w:r>
      <w:r>
        <w:rPr>
          <w:rFonts w:ascii="Calibri" w:hAnsi="Calibri"/>
          <w:b w:val="0"/>
        </w:rPr>
      </w:r>
      <w:r>
        <w:rPr>
          <w:rFonts w:ascii="Calibri" w:hAnsi="Calibri"/>
          <w:b w:val="0"/>
        </w:rPr>
      </w:r>
    </w:p>
    <w:p>
      <w:pPr>
        <w:pStyle w:val="976"/>
        <w:pBdr/>
        <w:spacing w:before="8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2"/>
        </w:numPr>
        <w:pBdr/>
        <w:tabs>
          <w:tab w:val="left" w:leader="none" w:pos="921"/>
        </w:tabs>
        <w:spacing w:after="0" w:before="0" w:line="276" w:lineRule="auto"/>
        <w:ind w:right="1178" w:hanging="360" w:left="932"/>
        <w:jc w:val="left"/>
        <w:rPr>
          <w:sz w:val="22"/>
        </w:rPr>
      </w:pPr>
      <w:r>
        <w:rPr>
          <w:sz w:val="22"/>
        </w:rPr>
        <w:t xml:space="preserve">Enfin, exportez la base de données en précisant que le premier serveur est le maître, puis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déverrouillez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tables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8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8"/>
        <w:pBdr/>
        <w:spacing w:before="1"/>
        <w:ind w:right="1648"/>
        <w:rPr/>
      </w:pPr>
      <w:r>
        <w:t xml:space="preserve">mysqldump --all-databases --master-data &gt; /root/bases.sql</w:t>
      </w:r>
      <w:r>
        <w:rPr>
          <w:spacing w:val="-142"/>
        </w:rPr>
        <w:t xml:space="preserve"> </w:t>
      </w:r>
      <w:r>
        <w:t xml:space="preserve">mysql</w:t>
      </w:r>
      <w:r>
        <w:rPr>
          <w:spacing w:val="-1"/>
        </w:rPr>
        <w:t xml:space="preserve"> </w:t>
      </w:r>
      <w:r>
        <w:t xml:space="preserve">-u</w:t>
      </w:r>
      <w:r>
        <w:rPr>
          <w:spacing w:val="-1"/>
        </w:rPr>
        <w:t xml:space="preserve"> </w:t>
      </w:r>
      <w:r>
        <w:t xml:space="preserve">root -p</w:t>
      </w:r>
      <w:r/>
    </w:p>
    <w:p>
      <w:pPr>
        <w:pBdr/>
        <w:spacing w:before="0"/>
        <w:ind w:right="0" w:firstLine="0" w:left="212"/>
        <w:jc w:val="left"/>
        <w:rPr>
          <w:rFonts w:ascii="Courier New"/>
          <w:sz w:val="24"/>
        </w:rPr>
      </w:pPr>
      <w:r>
        <w:rPr>
          <w:rFonts w:ascii="Courier New"/>
          <w:sz w:val="24"/>
        </w:rPr>
        <w:t xml:space="preserve">MariaDB&gt;UNLOCK</w:t>
      </w:r>
      <w:r>
        <w:rPr>
          <w:rFonts w:ascii="Courier New"/>
          <w:spacing w:val="-14"/>
          <w:sz w:val="24"/>
        </w:rPr>
        <w:t xml:space="preserve"> </w:t>
      </w:r>
      <w:r>
        <w:rPr>
          <w:rFonts w:ascii="Courier New"/>
          <w:sz w:val="24"/>
        </w:rPr>
        <w:t xml:space="preserve">tables;</w:t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76"/>
        <w:pBdr/>
        <w:spacing/>
        <w:ind/>
        <w:rPr>
          <w:rFonts w:ascii="Courier New"/>
          <w:sz w:val="26"/>
        </w:rPr>
      </w:pPr>
      <w:r>
        <w:rPr>
          <w:rFonts w:ascii="Courier New"/>
          <w:sz w:val="26"/>
        </w:rPr>
      </w:r>
      <w:r>
        <w:rPr>
          <w:rFonts w:ascii="Courier New"/>
          <w:sz w:val="26"/>
        </w:rPr>
      </w:r>
      <w:r>
        <w:rPr>
          <w:rFonts w:ascii="Courier New"/>
          <w:sz w:val="26"/>
        </w:rPr>
      </w:r>
    </w:p>
    <w:p>
      <w:pPr>
        <w:pStyle w:val="976"/>
        <w:pBdr/>
        <w:spacing/>
        <w:ind/>
        <w:rPr>
          <w:rFonts w:ascii="Courier New"/>
          <w:sz w:val="26"/>
          <w:highlight w:val="none"/>
        </w:rPr>
      </w:pPr>
      <w:r>
        <w:rPr>
          <w:rFonts w:ascii="Courier New"/>
          <w:sz w:val="26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407150" cy="1923642"/>
                <wp:effectExtent l="0" t="0" r="0" b="0"/>
                <wp:docPr id="3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4394581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6407149" cy="192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0" o:spid="_x0000_s40" type="#_x0000_t75" style="width:504.50pt;height:151.47pt;mso-wrap-distance-left:0.00pt;mso-wrap-distance-top:0.00pt;mso-wrap-distance-right:0.00pt;mso-wrap-distance-bottom:0.00pt;z-index:1;" stroked="false">
                <v:imagedata r:id="rId45" o:title=""/>
                <o:lock v:ext="edit" rotation="t"/>
              </v:shape>
            </w:pict>
          </mc:Fallback>
        </mc:AlternateContent>
      </w:r>
      <w:r>
        <w:rPr>
          <w:rFonts w:ascii="Courier New"/>
          <w:sz w:val="26"/>
        </w:rPr>
      </w:r>
      <w:r>
        <w:rPr>
          <w:rFonts w:ascii="Courier New"/>
          <w:sz w:val="26"/>
          <w:highlight w:val="none"/>
        </w:rPr>
      </w:r>
    </w:p>
    <w:p>
      <w:pPr>
        <w:pStyle w:val="976"/>
        <w:pBdr/>
        <w:spacing/>
        <w:ind/>
        <w:rPr>
          <w:rFonts w:ascii="Courier New"/>
          <w:sz w:val="26"/>
        </w:rPr>
      </w:pPr>
      <w:r>
        <w:rPr>
          <w:rFonts w:ascii="Courier New"/>
          <w:sz w:val="26"/>
          <w:highlight w:val="none"/>
        </w:rPr>
      </w:r>
      <w:r>
        <w:rPr>
          <w:rFonts w:ascii="Courier New"/>
          <w:sz w:val="26"/>
          <w:highlight w:val="none"/>
        </w:rPr>
      </w:r>
      <w:r>
        <w:rPr>
          <w:rFonts w:ascii="Courier New"/>
          <w:sz w:val="26"/>
        </w:rPr>
      </w:r>
    </w:p>
    <w:p>
      <w:pPr>
        <w:pStyle w:val="979"/>
        <w:numPr>
          <w:ilvl w:val="0"/>
          <w:numId w:val="2"/>
        </w:numPr>
        <w:pBdr/>
        <w:tabs>
          <w:tab w:val="left" w:leader="none" w:pos="1137"/>
        </w:tabs>
        <w:spacing w:after="0" w:before="188" w:line="240" w:lineRule="auto"/>
        <w:ind w:right="0" w:hanging="357" w:left="1136"/>
        <w:jc w:val="left"/>
        <w:rPr>
          <w:color w:val="da1f28"/>
          <w:sz w:val="28"/>
        </w:rPr>
      </w:pPr>
      <w:r>
        <w:rPr>
          <w:color w:val="da1f28"/>
          <w:spacing w:val="17"/>
        </w:rPr>
        <w:t xml:space="preserve">CONFIGURATION</w:t>
      </w:r>
      <w:r>
        <w:rPr>
          <w:color w:val="da1f28"/>
          <w:spacing w:val="41"/>
        </w:rPr>
        <w:t xml:space="preserve"> </w:t>
      </w:r>
      <w:r>
        <w:rPr>
          <w:color w:val="da1f28"/>
          <w:spacing w:val="10"/>
        </w:rPr>
        <w:t xml:space="preserve">DU</w:t>
      </w:r>
      <w:r>
        <w:rPr>
          <w:color w:val="da1f28"/>
          <w:spacing w:val="42"/>
        </w:rPr>
        <w:t xml:space="preserve"> </w:t>
      </w:r>
      <w:r>
        <w:rPr>
          <w:color w:val="da1f28"/>
          <w:spacing w:val="16"/>
        </w:rPr>
        <w:t xml:space="preserve">SERVEUR</w:t>
      </w:r>
      <w:r>
        <w:rPr>
          <w:color w:val="da1f28"/>
          <w:spacing w:val="46"/>
        </w:rPr>
        <w:t xml:space="preserve"> </w:t>
      </w:r>
      <w:r>
        <w:rPr>
          <w:color w:val="da1f28"/>
          <w:spacing w:val="16"/>
        </w:rPr>
        <w:t xml:space="preserve">ESCLAVE</w:t>
      </w:r>
      <w:r>
        <w:rPr>
          <w:color w:val="da1f28"/>
          <w:sz w:val="28"/>
        </w:rPr>
      </w:r>
      <w:r>
        <w:rPr>
          <w:color w:val="da1f28"/>
          <w:sz w:val="28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164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Installez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MariaDB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comme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sur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maître.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7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Créez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un utilisateur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pour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réplication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des données.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4"/>
        <w:ind/>
        <w:rPr>
          <w:sz w:val="26"/>
        </w:rPr>
      </w:pPr>
      <w:r>
        <w:rPr>
          <w:sz w:val="26"/>
        </w:rPr>
      </w:r>
      <w:r>
        <w:rPr>
          <w:sz w:val="26"/>
        </w:rPr>
      </w:r>
      <w:r>
        <w:rPr>
          <w:sz w:val="26"/>
        </w:rPr>
      </w:r>
    </w:p>
    <w:p>
      <w:pPr>
        <w:pStyle w:val="978"/>
        <w:pBdr/>
        <w:spacing/>
        <w:ind w:right="2080"/>
        <w:rPr/>
      </w:pPr>
      <w:r>
        <w:t xml:space="preserve">MariaDB&gt;CREATE USER ‘replic’@’localhost’ IDENTIFIED BY</w:t>
      </w:r>
      <w:r>
        <w:rPr>
          <w:spacing w:val="-142"/>
        </w:rPr>
        <w:t xml:space="preserve"> </w:t>
      </w:r>
      <w:r>
        <w:t xml:space="preserve">‘Btssio82300’;</w:t>
      </w:r>
      <w:r/>
    </w:p>
    <w:p>
      <w:pPr>
        <w:pStyle w:val="976"/>
        <w:pBdr/>
        <w:spacing w:before="7"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Tester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connexion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TCP/IP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entre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deux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machines (ping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l’une</w:t>
      </w:r>
      <w:r>
        <w:rPr>
          <w:spacing w:val="-6"/>
          <w:sz w:val="22"/>
        </w:rPr>
        <w:t xml:space="preserve"> </w:t>
      </w:r>
      <w:r>
        <w:rPr>
          <w:sz w:val="22"/>
        </w:rPr>
        <w:t xml:space="preserve">à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l’autre).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/>
        <w:ind/>
        <w:rPr>
          <w:sz w:val="20"/>
        </w:rPr>
      </w:pPr>
      <w:r>
        <w:rPr>
          <w:sz w:val="20"/>
        </w:rPr>
      </w:r>
      <w:r>
        <w:rPr>
          <w:sz w:val="20"/>
        </w:rPr>
      </w:r>
      <w:r>
        <w:rPr>
          <w:sz w:val="20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0" w:line="276" w:lineRule="auto"/>
        <w:ind w:right="408" w:hanging="360" w:left="932"/>
        <w:jc w:val="left"/>
        <w:rPr>
          <w:sz w:val="22"/>
        </w:rPr>
      </w:pPr>
      <w:r>
        <w:rPr>
          <w:sz w:val="22"/>
        </w:rPr>
        <w:t xml:space="preserve">Modifiez le fichier de configuration de l’esclave (</w:t>
      </w:r>
      <w:r>
        <w:rPr>
          <w:b/>
          <w:sz w:val="22"/>
        </w:rPr>
        <w:t xml:space="preserve">/etc/mysql/my.cnf</w:t>
      </w:r>
      <w:r>
        <w:rPr>
          <w:sz w:val="22"/>
        </w:rPr>
        <w:t xml:space="preserve">) pour ajouter cette ligne dans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section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[mysqld].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Ajouter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section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si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nécessaire.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5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Bdr/>
        <w:spacing w:before="1" w:line="225" w:lineRule="exact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 xml:space="preserve">[mysqld]</w: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Bdr/>
        <w:spacing w:before="0"/>
        <w:ind w:right="3752" w:firstLine="0" w:left="212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 xml:space="preserve"># Il faut que l'ID soit supérieur à celui du maître</w:t>
      </w:r>
      <w:r>
        <w:rPr>
          <w:rFonts w:ascii="Courier New" w:hAnsi="Courier New"/>
          <w:spacing w:val="-118"/>
          <w:sz w:val="20"/>
        </w:rPr>
        <w:t xml:space="preserve"> </w:t>
      </w:r>
      <w:r>
        <w:rPr>
          <w:rFonts w:ascii="Courier New" w:hAnsi="Courier New"/>
          <w:sz w:val="20"/>
        </w:rPr>
        <w:t xml:space="preserve">server-id=5</w:t>
      </w:r>
      <w:r>
        <w:rPr>
          <w:rFonts w:ascii="Courier New" w:hAnsi="Courier New"/>
          <w:sz w:val="20"/>
        </w:rPr>
      </w:r>
      <w:r>
        <w:rPr>
          <w:rFonts w:ascii="Courier New" w:hAnsi="Courier New"/>
          <w:sz w:val="20"/>
        </w:rPr>
      </w:r>
    </w:p>
    <w:p>
      <w:pPr>
        <w:pStyle w:val="976"/>
        <w:pBdr/>
        <w:spacing/>
        <w:ind/>
        <w:rPr>
          <w:rFonts w:ascii="Courier New"/>
          <w:sz w:val="20"/>
        </w:rPr>
      </w:pPr>
      <w:r>
        <w:rPr>
          <w:rFonts w:ascii="Courier New"/>
          <w:sz w:val="20"/>
        </w:rPr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Il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faut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redémarrer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serveur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pour que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la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modification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soit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prise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en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compte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6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Bdr/>
        <w:spacing w:before="1"/>
        <w:ind w:right="0" w:firstLine="0" w:left="212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 xml:space="preserve">systemctl</w:t>
      </w:r>
      <w:r>
        <w:rPr>
          <w:rFonts w:ascii="Courier New"/>
          <w:spacing w:val="-9"/>
          <w:sz w:val="20"/>
        </w:rPr>
        <w:t xml:space="preserve"> </w:t>
      </w:r>
      <w:r>
        <w:rPr>
          <w:rFonts w:ascii="Courier New"/>
          <w:sz w:val="20"/>
        </w:rPr>
        <w:t xml:space="preserve">restart</w:t>
      </w:r>
      <w:r>
        <w:rPr>
          <w:rFonts w:ascii="Courier New"/>
          <w:spacing w:val="-7"/>
          <w:sz w:val="20"/>
        </w:rPr>
        <w:t xml:space="preserve"> </w:t>
      </w:r>
      <w:r>
        <w:rPr>
          <w:rFonts w:ascii="Courier New"/>
          <w:sz w:val="20"/>
        </w:rPr>
        <w:t xml:space="preserve">mysql</w:t>
      </w:r>
      <w:r>
        <w:rPr>
          <w:rFonts w:ascii="Courier New"/>
          <w:sz w:val="20"/>
        </w:rPr>
      </w:r>
      <w:r>
        <w:rPr>
          <w:rFonts w:ascii="Courier New"/>
          <w:sz w:val="20"/>
        </w:rPr>
      </w:r>
    </w:p>
    <w:p>
      <w:pPr>
        <w:pStyle w:val="976"/>
        <w:pBdr/>
        <w:spacing w:before="11"/>
        <w:ind/>
        <w:rPr>
          <w:rFonts w:ascii="Courier New"/>
          <w:sz w:val="19"/>
        </w:rPr>
      </w:pPr>
      <w:r>
        <w:rPr>
          <w:rFonts w:ascii="Courier New"/>
          <w:sz w:val="19"/>
        </w:rPr>
      </w:r>
      <w:r>
        <w:rPr>
          <w:rFonts w:ascii="Courier New"/>
          <w:sz w:val="19"/>
        </w:rPr>
      </w:r>
      <w:r>
        <w:rPr>
          <w:rFonts w:ascii="Courier New"/>
          <w:sz w:val="19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0" w:line="240" w:lineRule="auto"/>
        <w:ind w:right="0" w:hanging="349" w:left="920"/>
        <w:jc w:val="left"/>
        <w:rPr>
          <w:sz w:val="22"/>
        </w:rPr>
      </w:pPr>
      <w:r>
        <w:rPr>
          <w:sz w:val="22"/>
        </w:rPr>
        <w:t xml:space="preserve">Indiquez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à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l’esclave</w:t>
      </w:r>
      <w:r>
        <w:rPr>
          <w:spacing w:val="-4"/>
          <w:sz w:val="22"/>
        </w:rPr>
        <w:t xml:space="preserve"> </w:t>
      </w:r>
      <w:r>
        <w:rPr>
          <w:sz w:val="22"/>
        </w:rPr>
        <w:t xml:space="preserve">les</w:t>
      </w:r>
      <w:r>
        <w:rPr>
          <w:spacing w:val="-2"/>
          <w:sz w:val="22"/>
        </w:rPr>
        <w:t xml:space="preserve"> </w:t>
      </w:r>
      <w:r>
        <w:rPr>
          <w:sz w:val="22"/>
        </w:rPr>
        <w:t xml:space="preserve">credentials</w:t>
      </w:r>
      <w:r>
        <w:rPr>
          <w:spacing w:val="-1"/>
          <w:sz w:val="22"/>
        </w:rPr>
        <w:t xml:space="preserve"> </w:t>
      </w:r>
      <w:r>
        <w:rPr>
          <w:sz w:val="22"/>
        </w:rPr>
        <w:t xml:space="preserve">de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réplication</w:t>
      </w:r>
      <w:r>
        <w:rPr>
          <w:spacing w:val="-3"/>
          <w:sz w:val="22"/>
        </w:rPr>
        <w:t xml:space="preserve"> </w:t>
      </w:r>
      <w:r>
        <w:rPr>
          <w:sz w:val="22"/>
        </w:rPr>
        <w:t xml:space="preserve">: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9"/>
        <w:ind/>
        <w:rPr>
          <w:sz w:val="19"/>
        </w:rPr>
      </w:pPr>
      <w:r>
        <w:rPr>
          <w:sz w:val="19"/>
        </w:rPr>
      </w:r>
      <w:r>
        <w:rPr>
          <w:sz w:val="19"/>
        </w:rPr>
      </w:r>
      <w:r>
        <w:rPr>
          <w:sz w:val="19"/>
        </w:rPr>
      </w:r>
    </w:p>
    <w:p>
      <w:pPr>
        <w:pStyle w:val="978"/>
        <w:pBdr/>
        <w:spacing/>
        <w:ind w:right="5865"/>
        <w:rPr/>
      </w:pPr>
      <w:r>
        <w:t xml:space="preserve">mysql -u root -p</w:t>
      </w:r>
      <w:r>
        <w:rPr>
          <w:spacing w:val="1"/>
        </w:rPr>
        <w:t xml:space="preserve"> </w:t>
      </w:r>
      <w:r>
        <w:t xml:space="preserve">MariaDB&gt;STOP</w:t>
      </w:r>
      <w:r>
        <w:rPr>
          <w:spacing w:val="-16"/>
        </w:rPr>
        <w:t xml:space="preserve"> </w:t>
      </w:r>
      <w:r>
        <w:t xml:space="preserve">SLAVE;</w:t>
      </w:r>
      <w:r/>
    </w:p>
    <w:p>
      <w:pPr>
        <w:pBdr/>
        <w:spacing w:before="0"/>
        <w:ind w:right="401" w:firstLine="0" w:left="212"/>
        <w:jc w:val="left"/>
        <w:rPr>
          <w:sz w:val="24"/>
        </w:rPr>
      </w:pPr>
      <w:r>
        <w:rPr>
          <w:rFonts w:ascii="Courier New" w:hAnsi="Courier New"/>
          <w:sz w:val="24"/>
        </w:rPr>
        <w:t xml:space="preserve">MariaDB&gt; CHANGE MASTER TO MASTER_HOST='10.0.1.15', </w:t>
      </w:r>
      <w:r>
        <w:rPr>
          <w:sz w:val="24"/>
        </w:rPr>
        <w:t xml:space="preserve">(l’adresse IP locale du</w:t>
      </w:r>
      <w:r>
        <w:rPr>
          <w:spacing w:val="-52"/>
          <w:sz w:val="24"/>
        </w:rPr>
        <w:t xml:space="preserve"> </w:t>
      </w:r>
      <w:r>
        <w:rPr>
          <w:sz w:val="24"/>
        </w:rPr>
        <w:t xml:space="preserve">serveur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maître)</w:t>
      </w:r>
      <w:r>
        <w:rPr>
          <w:sz w:val="24"/>
        </w:rPr>
      </w:r>
      <w:r>
        <w:rPr>
          <w:sz w:val="24"/>
        </w:rPr>
      </w:r>
    </w:p>
    <w:p>
      <w:pPr>
        <w:pStyle w:val="978"/>
        <w:pBdr/>
        <w:spacing w:before="5" w:line="237" w:lineRule="auto"/>
        <w:ind w:right="3804"/>
        <w:rPr/>
      </w:pPr>
      <w:r>
        <w:t xml:space="preserve">MASTER_USER='replic',</w:t>
      </w:r>
      <w:r>
        <w:rPr>
          <w:spacing w:val="1"/>
        </w:rPr>
        <w:t xml:space="preserve"> </w:t>
      </w:r>
      <w:r>
        <w:rPr>
          <w:spacing w:val="-1"/>
        </w:rPr>
        <w:t xml:space="preserve">MASTER_PASSWORD='Btssio82300',</w:t>
      </w:r>
      <w:r/>
    </w:p>
    <w:p>
      <w:pPr>
        <w:pBdr/>
        <w:spacing w:before="0"/>
        <w:ind w:right="0" w:firstLine="0" w:left="212"/>
        <w:jc w:val="left"/>
        <w:rPr>
          <w:rFonts w:ascii="Courier New"/>
          <w:sz w:val="24"/>
        </w:rPr>
      </w:pPr>
      <w:r>
        <w:rPr>
          <w:rFonts w:ascii="Courier New"/>
          <w:spacing w:val="-1"/>
          <w:sz w:val="24"/>
        </w:rPr>
        <w:t xml:space="preserve">MASTER_LOG_FILE='&lt;le_log_file_vu_avec_MASTER_STATUS&gt;',</w:t>
      </w:r>
      <w:r>
        <w:rPr>
          <w:rFonts w:ascii="Courier New"/>
          <w:spacing w:val="-142"/>
          <w:sz w:val="24"/>
        </w:rPr>
        <w:t xml:space="preserve"> </w:t>
      </w:r>
      <w:r>
        <w:rPr>
          <w:rFonts w:ascii="Courier New"/>
          <w:sz w:val="24"/>
        </w:rPr>
        <w:t xml:space="preserve">MASTER_LOG_POS=&lt;la_position_vue_avec_MASTER_STATUS&gt;;</w:t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76"/>
        <w:pBdr/>
        <w:spacing w:before="8"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493850" cy="1220180"/>
                <wp:effectExtent l="0" t="0" r="0" b="0"/>
                <wp:docPr id="3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56549465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 flipH="0" flipV="0">
                          <a:off x="0" y="0"/>
                          <a:ext cx="6493848" cy="12201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1" o:spid="_x0000_s41" type="#_x0000_t75" style="width:511.33pt;height:96.08pt;mso-wrap-distance-left:0.00pt;mso-wrap-distance-top:0.00pt;mso-wrap-distance-right:0.00pt;mso-wrap-distance-bottom:0.00pt;z-index:1;" stroked="false">
                <v:imagedata r:id="rId46" o:title=""/>
                <o:lock v:ext="edit" rotation="t"/>
              </v:shape>
            </w:pict>
          </mc:Fallback>
        </mc:AlternateContent>
      </w:r>
      <w:r>
        <w:rPr>
          <w:rFonts w:ascii="Courier New"/>
          <w:sz w:val="24"/>
        </w:rPr>
      </w:r>
      <w:r/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78"/>
        <w:pBdr/>
        <w:spacing w:before="1"/>
        <w:ind w:left="272"/>
        <w:rPr>
          <w:rFonts w:ascii="Times New Roman" w:hAnsi="Times New Roman"/>
        </w:rPr>
      </w:pPr>
      <w:r>
        <w:rPr>
          <w:rFonts w:ascii="Times New Roman" w:hAnsi="Times New Roman"/>
        </w:rPr>
        <w:t xml:space="preserve">Pour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 xml:space="preserve">afficher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 xml:space="preserve">le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 xml:space="preserve">statut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 xml:space="preserve">de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 xml:space="preserve">l’esclave</w:t>
      </w:r>
      <w:r>
        <w:rPr>
          <w:rFonts w:ascii="Times New Roman" w:hAnsi="Times New Roman"/>
          <w:spacing w:val="2"/>
        </w:rPr>
        <w:t xml:space="preserve"> </w:t>
      </w:r>
      <w:r>
        <w:rPr>
          <w:rFonts w:ascii="Times New Roman" w:hAnsi="Times New Roman"/>
        </w:rPr>
        <w:t xml:space="preserve">:</w:t>
      </w:r>
      <w:r>
        <w:rPr>
          <w:rFonts w:ascii="Times New Roman" w:hAnsi="Times New Roman"/>
        </w:rPr>
      </w:r>
      <w:r>
        <w:rPr>
          <w:rFonts w:ascii="Times New Roman" w:hAnsi="Times New Roman"/>
        </w:rPr>
      </w:r>
    </w:p>
    <w:p>
      <w:pPr>
        <w:pStyle w:val="976"/>
        <w:pBdr/>
        <w:spacing w:before="4"/>
        <w:ind/>
        <w:rPr>
          <w:rFonts w:ascii="Times New Roman"/>
          <w:sz w:val="24"/>
        </w:rPr>
      </w:pPr>
      <w:r>
        <w:rPr>
          <w:rFonts w:ascii="Times New Roman"/>
          <w:sz w:val="24"/>
        </w:rPr>
      </w:r>
      <w:r>
        <w:rPr>
          <w:rFonts w:ascii="Times New Roman"/>
          <w:sz w:val="24"/>
        </w:rPr>
      </w:r>
      <w:r>
        <w:rPr>
          <w:rFonts w:ascii="Times New Roman"/>
          <w:sz w:val="24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0"/>
        </w:rPr>
        <w:t xml:space="preserve">MariaDB</w:t>
      </w:r>
      <w:r>
        <w:rPr>
          <w:rFonts w:ascii="Courier New"/>
          <w:sz w:val="24"/>
        </w:rPr>
        <w:t xml:space="preserve">&gt;</w:t>
      </w:r>
      <w:r>
        <w:rPr>
          <w:rFonts w:ascii="Courier New"/>
          <w:spacing w:val="-7"/>
          <w:sz w:val="24"/>
        </w:rPr>
        <w:t xml:space="preserve"> </w:t>
      </w:r>
      <w:r>
        <w:rPr>
          <w:rFonts w:ascii="Courier New"/>
          <w:sz w:val="24"/>
        </w:rPr>
        <w:t xml:space="preserve">show</w:t>
      </w:r>
      <w:r>
        <w:rPr>
          <w:rFonts w:ascii="Courier New"/>
          <w:spacing w:val="-6"/>
          <w:sz w:val="24"/>
        </w:rPr>
        <w:t xml:space="preserve"> </w:t>
      </w:r>
      <w:r>
        <w:rPr>
          <w:rFonts w:ascii="Courier New"/>
          <w:sz w:val="24"/>
        </w:rPr>
        <w:t xml:space="preserve">slave</w:t>
      </w:r>
      <w:r>
        <w:rPr>
          <w:rFonts w:ascii="Courier New"/>
          <w:spacing w:val="-7"/>
          <w:sz w:val="24"/>
        </w:rPr>
        <w:t xml:space="preserve"> </w:t>
      </w:r>
      <w:r>
        <w:rPr>
          <w:rFonts w:ascii="Courier New"/>
          <w:sz w:val="24"/>
        </w:rPr>
        <w:t xml:space="preserve">status\G</w:t>
      </w:r>
      <w:r>
        <w:rPr>
          <w:rFonts w:ascii="Courier New"/>
          <w:sz w:val="24"/>
        </w:rPr>
        <w:t xml:space="preserve">*</w:t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</w:rPr>
      </w:pPr>
      <w:r>
        <w:rPr>
          <w:highlight w:val="none"/>
        </w:rPr>
      </w:r>
      <w:r>
        <w:rPr>
          <w:highlight w:val="none"/>
        </w:rPr>
      </w:r>
      <w:r>
        <w:rPr>
          <w:rFonts w:ascii="Courier New"/>
          <w:sz w:val="24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  <w:highlight w:val="none"/>
        </w:rPr>
      </w:pPr>
      <w:r>
        <w:rPr>
          <w:rFonts w:ascii="Courier New"/>
          <w:sz w:val="24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558880" cy="6517100"/>
                <wp:effectExtent l="0" t="0" r="0" b="0"/>
                <wp:docPr id="3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984082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 flipH="0" flipV="0">
                          <a:off x="0" y="0"/>
                          <a:ext cx="3558879" cy="6517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2" o:spid="_x0000_s42" type="#_x0000_t75" style="width:280.23pt;height:513.16pt;mso-wrap-distance-left:0.00pt;mso-wrap-distance-top:0.00pt;mso-wrap-distance-right:0.00pt;mso-wrap-distance-bottom:0.00pt;z-index:1;" stroked="false">
                <v:imagedata r:id="rId47" o:title=""/>
                <o:lock v:ext="edit" rotation="t"/>
              </v:shape>
            </w:pict>
          </mc:Fallback>
        </mc:AlternateContent>
      </w:r>
      <w:r>
        <w:rPr>
          <w:rFonts w:ascii="Courier New"/>
          <w:sz w:val="24"/>
        </w:rPr>
      </w:r>
      <w:r>
        <w:rPr>
          <w:rFonts w:ascii="Courier New"/>
          <w:sz w:val="24"/>
          <w:highlight w:val="none"/>
        </w:rPr>
      </w:r>
    </w:p>
    <w:p>
      <w:pPr>
        <w:pBdr/>
        <w:spacing w:before="0"/>
        <w:ind w:right="0" w:firstLine="0" w:left="212"/>
        <w:jc w:val="left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Bdr/>
        <w:spacing w:before="0"/>
        <w:ind w:right="0" w:firstLine="0" w:left="212"/>
        <w:jc w:val="left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Bdr/>
        <w:spacing w:before="0"/>
        <w:ind w:right="0" w:firstLine="0" w:left="212"/>
        <w:jc w:val="left"/>
        <w:rPr>
          <w:highlight w:val="none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highlight w:val="none"/>
        </w:rPr>
      </w:r>
    </w:p>
    <w:p>
      <w:pPr>
        <w:pBdr/>
        <w:spacing w:before="0"/>
        <w:ind w:right="0" w:firstLine="0" w:left="212"/>
        <w:jc w:val="left"/>
        <w:rPr>
          <w:rFonts w:ascii="Courier New"/>
          <w:sz w:val="24"/>
        </w:rPr>
      </w:pP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  <w:highlight w:val="none"/>
        </w:rPr>
      </w:r>
      <w:r>
        <w:rPr>
          <w:rFonts w:ascii="Courier New"/>
          <w:sz w:val="24"/>
        </w:rPr>
      </w:r>
    </w:p>
    <w:p>
      <w:pPr>
        <w:pBdr/>
        <w:spacing w:after="0"/>
        <w:ind/>
        <w:jc w:val="left"/>
        <w:rPr>
          <w:rFonts w:ascii="Courier New"/>
          <w:sz w:val="24"/>
        </w:rPr>
        <w:sectPr>
          <w:footnotePr/>
          <w:endnotePr/>
          <w:type w:val="nextPage"/>
          <w:pgSz w:h="16840" w:orient="portrait" w:w="11910"/>
          <w:pgMar w:top="1340" w:right="900" w:bottom="620" w:left="920" w:header="708" w:footer="436" w:gutter="0"/>
          <w:cols w:num="1" w:sep="0" w:space="1701" w:equalWidth="1"/>
        </w:sect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Style w:val="980"/>
        <w:numPr>
          <w:ilvl w:val="0"/>
          <w:numId w:val="1"/>
        </w:numPr>
        <w:pBdr/>
        <w:tabs>
          <w:tab w:val="left" w:leader="none" w:pos="921"/>
        </w:tabs>
        <w:spacing w:after="0" w:before="88" w:line="276" w:lineRule="auto"/>
        <w:ind w:right="816" w:hanging="360" w:left="932"/>
        <w:jc w:val="left"/>
        <w:rPr>
          <w:sz w:val="22"/>
        </w:rPr>
      </w:pPr>
      <w:r>
        <w:rPr>
          <w:sz w:val="22"/>
        </w:rPr>
        <w:t xml:space="preserve">Copiez sur l’esclave le dump des bases MySQL créé tout à l’heure et restaurez-le. Redémarrez</w:t>
      </w:r>
      <w:r>
        <w:rPr>
          <w:spacing w:val="-47"/>
          <w:sz w:val="22"/>
        </w:rPr>
        <w:t xml:space="preserve"> </w:t>
      </w:r>
      <w:r>
        <w:rPr>
          <w:sz w:val="22"/>
        </w:rPr>
        <w:t xml:space="preserve">ensuite</w:t>
      </w:r>
      <w:r>
        <w:rPr>
          <w:spacing w:val="-5"/>
          <w:sz w:val="22"/>
        </w:rPr>
        <w:t xml:space="preserve"> </w:t>
      </w:r>
      <w:r>
        <w:rPr>
          <w:sz w:val="22"/>
        </w:rPr>
        <w:t xml:space="preserve">l’esclave.</w:t>
      </w:r>
      <w:r>
        <w:rPr>
          <w:sz w:val="22"/>
        </w:rPr>
      </w:r>
      <w:r>
        <w:rPr>
          <w:sz w:val="22"/>
        </w:rPr>
      </w:r>
    </w:p>
    <w:p>
      <w:pPr>
        <w:pStyle w:val="976"/>
        <w:pBdr/>
        <w:spacing w:before="5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8"/>
        <w:pBdr/>
        <w:spacing/>
        <w:ind w:right="5825"/>
        <w:rPr/>
      </w:pPr>
      <w:r>
        <w:t xml:space="preserve">mysql -u root -p &lt; bases.sql</w:t>
      </w:r>
      <w:r>
        <w:rPr>
          <w:spacing w:val="-142"/>
        </w:rPr>
        <w:t xml:space="preserve"> </w:t>
      </w:r>
      <w:r>
        <w:t xml:space="preserve">MariaDB&gt;START</w:t>
      </w:r>
      <w:r>
        <w:rPr>
          <w:spacing w:val="-3"/>
        </w:rPr>
        <w:t xml:space="preserve"> </w:t>
      </w:r>
      <w:r>
        <w:t xml:space="preserve">SLAVE</w:t>
      </w:r>
      <w:r>
        <w:rPr>
          <w:spacing w:val="-1"/>
        </w:rPr>
        <w:t xml:space="preserve"> </w:t>
      </w:r>
      <w:r>
        <w:t xml:space="preserve">;</w:t>
      </w:r>
      <w:r/>
    </w:p>
    <w:p>
      <w:pPr>
        <w:pStyle w:val="976"/>
        <w:pBdr/>
        <w:spacing w:before="4"/>
        <w:ind/>
        <w:rPr>
          <w:rFonts w:ascii="Courier New"/>
          <w:sz w:val="24"/>
        </w:rPr>
      </w:pPr>
      <w:r>
        <w:rPr>
          <w:rFonts w:ascii="Courier New"/>
          <w:sz w:val="24"/>
        </w:rPr>
      </w:r>
      <w:r>
        <w:rPr>
          <w:rFonts w:ascii="Courier New"/>
          <w:sz w:val="24"/>
        </w:rPr>
      </w:r>
      <w:r>
        <w:rPr>
          <w:rFonts w:ascii="Courier New"/>
          <w:sz w:val="24"/>
        </w:rPr>
      </w:r>
    </w:p>
    <w:p>
      <w:pPr>
        <w:pBdr/>
        <w:spacing w:before="0"/>
        <w:ind w:right="0" w:firstLine="0" w:left="212"/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Voilà,</w:t>
      </w:r>
      <w:r>
        <w:rPr>
          <w:rFonts w:ascii="Times New Roman" w:hAnsi="Times New Roman"/>
          <w:spacing w:val="-1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c’est</w:t>
      </w:r>
      <w:r>
        <w:rPr>
          <w:rFonts w:ascii="Times New Roman" w:hAnsi="Times New Roman"/>
          <w:spacing w:val="1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fait</w:t>
      </w:r>
      <w:r>
        <w:rPr>
          <w:rFonts w:ascii="Times New Roman" w:hAnsi="Times New Roman"/>
          <w:spacing w:val="-3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!</w:t>
      </w:r>
      <w:r>
        <w:rPr>
          <w:rFonts w:ascii="Times New Roman" w:hAnsi="Times New Roman"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979"/>
        <w:pBdr/>
        <w:spacing w:before="200"/>
        <w:ind w:left="260"/>
        <w:rPr/>
      </w:pPr>
      <w:r>
        <w:rPr>
          <w:color w:val="2ca1be"/>
        </w:rPr>
        <w:t xml:space="preserve">Test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de</w:t>
      </w:r>
      <w:r>
        <w:rPr>
          <w:color w:val="2ca1be"/>
          <w:spacing w:val="-4"/>
        </w:rPr>
        <w:t xml:space="preserve"> </w:t>
      </w:r>
      <w:r>
        <w:rPr>
          <w:color w:val="2ca1be"/>
        </w:rPr>
        <w:t xml:space="preserve">la</w:t>
      </w:r>
      <w:r>
        <w:rPr>
          <w:color w:val="2ca1be"/>
          <w:spacing w:val="-2"/>
        </w:rPr>
        <w:t xml:space="preserve"> </w:t>
      </w:r>
      <w:r>
        <w:rPr>
          <w:color w:val="2ca1be"/>
        </w:rPr>
        <w:t xml:space="preserve">réplication</w:t>
      </w:r>
      <w:r/>
    </w:p>
    <w:p>
      <w:pPr>
        <w:pStyle w:val="976"/>
        <w:pBdr/>
        <w:spacing w:before="37" w:line="276" w:lineRule="auto"/>
        <w:ind w:right="238" w:left="212"/>
        <w:rPr/>
      </w:pPr>
      <w:r>
        <w:t xml:space="preserve">Maintenant vous pouvez vérifier que quand vous écrivez sur master, les données sont répliquées sur slave.</w:t>
      </w:r>
      <w:r>
        <w:rPr>
          <w:spacing w:val="1"/>
        </w:rPr>
        <w:t xml:space="preserve"> </w:t>
      </w:r>
      <w:r>
        <w:t xml:space="preserve">Effectuez une modification dans la base de données sur le maître, par exemple, ajoutez un véhicule (INSERT</w:t>
      </w:r>
      <w:r>
        <w:rPr>
          <w:spacing w:val="-47"/>
        </w:rPr>
        <w:t xml:space="preserve"> </w:t>
      </w:r>
      <w:r>
        <w:t xml:space="preserve">INTO</w:t>
      </w:r>
      <w:r>
        <w:rPr>
          <w:spacing w:val="-4"/>
        </w:rPr>
        <w:t xml:space="preserve"> </w:t>
      </w:r>
      <w:r>
        <w:t xml:space="preserve">bla</w:t>
      </w:r>
      <w:r>
        <w:rPr>
          <w:spacing w:val="-4"/>
        </w:rPr>
        <w:t xml:space="preserve"> </w:t>
      </w:r>
      <w:r>
        <w:t xml:space="preserve">bla</w:t>
      </w:r>
      <w:r>
        <w:rPr>
          <w:spacing w:val="-4"/>
        </w:rPr>
        <w:t xml:space="preserve"> </w:t>
      </w:r>
      <w:r>
        <w:t xml:space="preserve">bla),</w:t>
      </w:r>
      <w:r>
        <w:rPr>
          <w:spacing w:val="-1"/>
        </w:rPr>
        <w:t xml:space="preserve"> </w:t>
      </w:r>
      <w:r>
        <w:t xml:space="preserve">puis</w:t>
      </w:r>
      <w:r>
        <w:rPr>
          <w:spacing w:val="-2"/>
        </w:rPr>
        <w:t xml:space="preserve"> </w:t>
      </w:r>
      <w:r>
        <w:t xml:space="preserve">vérifiez</w:t>
      </w:r>
      <w:r>
        <w:rPr>
          <w:spacing w:val="1"/>
        </w:rPr>
        <w:t xml:space="preserve"> </w:t>
      </w:r>
      <w:r>
        <w:t xml:space="preserve">du</w:t>
      </w:r>
      <w:r>
        <w:rPr>
          <w:spacing w:val="-1"/>
        </w:rPr>
        <w:t xml:space="preserve"> </w:t>
      </w:r>
      <w:r>
        <w:t xml:space="preserve">côté esclave</w:t>
      </w:r>
      <w:r>
        <w:rPr>
          <w:spacing w:val="1"/>
        </w:rPr>
        <w:t xml:space="preserve"> </w:t>
      </w:r>
      <w:r>
        <w:t xml:space="preserve">que</w:t>
      </w:r>
      <w:r>
        <w:rPr>
          <w:spacing w:val="-5"/>
        </w:rPr>
        <w:t xml:space="preserve"> </w:t>
      </w:r>
      <w:r>
        <w:t xml:space="preserve">la réplication</w:t>
      </w:r>
      <w:r>
        <w:rPr>
          <w:spacing w:val="-1"/>
        </w:rPr>
        <w:t xml:space="preserve"> </w:t>
      </w:r>
      <w:r>
        <w:t xml:space="preserve">a bien</w:t>
      </w:r>
      <w:r>
        <w:rPr>
          <w:spacing w:val="-2"/>
        </w:rPr>
        <w:t xml:space="preserve"> </w:t>
      </w:r>
      <w:r>
        <w:t xml:space="preserve">lieu.</w:t>
      </w:r>
      <w:r/>
    </w:p>
    <w:p>
      <w:pPr>
        <w:pStyle w:val="976"/>
        <w:pBdr/>
        <w:spacing w:before="6"/>
        <w:ind/>
        <w:rPr>
          <w:sz w:val="16"/>
        </w:rPr>
      </w:pPr>
      <w:r>
        <w:rPr>
          <w:sz w:val="16"/>
        </w:rPr>
      </w:r>
      <w:r>
        <w:rPr>
          <w:sz w:val="16"/>
        </w:rPr>
      </w:r>
      <w:r>
        <w:rPr>
          <w:sz w:val="16"/>
        </w:rPr>
      </w:r>
    </w:p>
    <w:p>
      <w:pPr>
        <w:pStyle w:val="976"/>
        <w:pBdr/>
        <w:spacing/>
        <w:ind w:left="212"/>
        <w:rPr/>
      </w:pPr>
      <w:r>
        <w:t xml:space="preserve">Tester</w:t>
      </w:r>
      <w:r>
        <w:rPr>
          <w:spacing w:val="-6"/>
        </w:rPr>
        <w:t xml:space="preserve"> </w:t>
      </w:r>
      <w:r>
        <w:rPr>
          <w:b/>
        </w:rPr>
        <w:t xml:space="preserve">et</w:t>
      </w:r>
      <w:r>
        <w:rPr>
          <w:b/>
          <w:spacing w:val="-6"/>
        </w:rPr>
        <w:t xml:space="preserve"> </w:t>
      </w:r>
      <w:r>
        <w:rPr>
          <w:b/>
        </w:rPr>
        <w:t xml:space="preserve">documenter</w:t>
      </w:r>
      <w:r>
        <w:rPr>
          <w:b/>
          <w:spacing w:val="-1"/>
        </w:rPr>
        <w:t xml:space="preserve"> </w:t>
      </w:r>
      <w:r>
        <w:t xml:space="preserve">(captures</w:t>
      </w:r>
      <w:r>
        <w:rPr>
          <w:spacing w:val="-4"/>
        </w:rPr>
        <w:t xml:space="preserve"> </w:t>
      </w:r>
      <w:r>
        <w:t xml:space="preserve">d’écran)</w:t>
      </w:r>
      <w:r>
        <w:rPr>
          <w:spacing w:val="-4"/>
        </w:rPr>
        <w:t xml:space="preserve"> </w:t>
      </w:r>
      <w:r>
        <w:t xml:space="preserve">le</w:t>
      </w:r>
      <w:r>
        <w:rPr>
          <w:spacing w:val="-3"/>
        </w:rPr>
        <w:t xml:space="preserve"> </w:t>
      </w:r>
      <w:r>
        <w:t xml:space="preserve">bon</w:t>
      </w:r>
      <w:r>
        <w:rPr>
          <w:spacing w:val="-4"/>
        </w:rPr>
        <w:t xml:space="preserve"> </w:t>
      </w:r>
      <w:r>
        <w:t xml:space="preserve">fonctionnement</w:t>
      </w:r>
      <w:r>
        <w:rPr>
          <w:spacing w:val="-4"/>
        </w:rPr>
        <w:t xml:space="preserve"> </w:t>
      </w:r>
      <w:r>
        <w:t xml:space="preserve">de</w:t>
      </w:r>
      <w:r>
        <w:rPr>
          <w:spacing w:val="-6"/>
        </w:rPr>
        <w:t xml:space="preserve"> </w:t>
      </w:r>
      <w:r>
        <w:t xml:space="preserve">la</w:t>
      </w:r>
      <w:r>
        <w:rPr>
          <w:spacing w:val="-3"/>
        </w:rPr>
        <w:t xml:space="preserve"> </w:t>
      </w:r>
      <w:r>
        <w:t xml:space="preserve">réplication.</w:t>
      </w:r>
      <w:r/>
    </w:p>
    <w:sectPr>
      <w:footnotePr/>
      <w:endnotePr/>
      <w:type w:val="nextPage"/>
      <w:pgSz w:h="16840" w:orient="portrait" w:w="11910"/>
      <w:pgMar w:top="1340" w:right="900" w:bottom="620" w:left="920" w:header="708" w:footer="436" w:gutter="0"/>
      <w:cols w:num="1" w:sep="0" w:space="1701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</w:font>
  <w:font w:name="Times New Roman">
    <w:panose1 w:val="02020603050405020304"/>
  </w:font>
  <w:font w:name="Symbol">
    <w:panose1 w:val="05050102010706020507"/>
  </w:font>
  <w:font w:name="Courier New">
    <w:panose1 w:val="02070309020205020404"/>
  </w:font>
  <w:font w:name="Arial MT">
    <w:panose1 w:val="020B0604020202020204"/>
  </w:font>
  <w:font w:name="Cambria">
    <w:panose1 w:val="02040503050406030204"/>
  </w:font>
  <w:font w:name="Calibri">
    <w:panose1 w:val="020F050202020403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76"/>
      <w:pBdr/>
      <w:spacing w:line="14" w:lineRule="auto"/>
      <w:ind/>
      <w:rPr>
        <w:sz w:val="20"/>
      </w:rPr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16044544" behindDoc="1" locked="0" layoutInCell="1" allowOverlap="1">
              <wp:simplePos x="0" y="0"/>
              <wp:positionH relativeFrom="page">
                <wp:posOffset>9525</wp:posOffset>
              </wp:positionH>
              <wp:positionV relativeFrom="page">
                <wp:posOffset>10241280</wp:posOffset>
              </wp:positionV>
              <wp:extent cx="7541260" cy="146050"/>
              <wp:effectExtent l="0" t="0" r="0" b="0"/>
              <wp:wrapNone/>
              <wp:docPr id="3" name="" hidden="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7541260" cy="146050"/>
                      </a:xfrm>
                      <a:custGeom>
                        <a:avLst/>
                        <a:gdLst>
                          <a:gd name="gd0" fmla="val 65536"/>
                          <a:gd name="gd1" fmla="val 11891"/>
                          <a:gd name="gd2" fmla="val 16358"/>
                          <a:gd name="gd3" fmla="val 11281"/>
                          <a:gd name="gd4" fmla="val 16358"/>
                          <a:gd name="gd5" fmla="val 11281"/>
                          <a:gd name="gd6" fmla="val 16128"/>
                          <a:gd name="gd7" fmla="val 10670"/>
                          <a:gd name="gd8" fmla="val 16128"/>
                          <a:gd name="gd9" fmla="val 15"/>
                          <a:gd name="gd10" fmla="val 16358"/>
                          <a:gd name="gd11" fmla="val 10327"/>
                          <a:gd name="gd12" fmla="val 16358"/>
                          <a:gd name="gd13" fmla="val 10327"/>
                          <a:gd name="gd14" fmla="val 16128"/>
                          <a:gd name="gd15" fmla="val 10670"/>
                          <a:gd name="gd16" fmla="val 16128"/>
                        </a:gdLst>
                        <a:ahLst/>
                        <a:cxnLst/>
                        <a:rect l="0" t="0" r="r" b="b"/>
                        <a:pathLst>
                          <a:path w="11876" h="230" fill="norm" stroke="1" extrusionOk="0">
                            <a:moveTo>
                              <a:pt x="gd1" y="gd2"/>
                            </a:moveTo>
                            <a:lnTo>
                              <a:pt x="gd3" y="gd4"/>
                            </a:lnTo>
                            <a:lnTo>
                              <a:pt x="gd5" y="gd6"/>
                            </a:lnTo>
                            <a:lnTo>
                              <a:pt x="gd7" y="gd8"/>
                            </a:lnTo>
                            <a:moveTo>
                              <a:pt x="gd9" y="gd10"/>
                            </a:moveTo>
                            <a:lnTo>
                              <a:pt x="gd11" y="gd12"/>
                            </a:lnTo>
                            <a:lnTo>
                              <a:pt x="gd13" y="gd14"/>
                            </a:lnTo>
                            <a:lnTo>
                              <a:pt x="gd15" y="gd16"/>
                            </a:lnTo>
                          </a:path>
                        </a:pathLst>
                      </a:custGeom>
                      <a:noFill/>
                      <a:ln w="9525">
                        <a:solidFill>
                          <a:srgbClr val="A4A4A4"/>
                        </a:solidFill>
                        <a:prstDash val="solid"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shape 2" o:spid="_x0000_s2" style="position:absolute;z-index:-16044544;o:allowoverlap:true;o:allowincell:true;mso-position-horizontal-relative:page;margin-left:0.75pt;mso-position-horizontal:absolute;mso-position-vertical-relative:page;margin-top:806.40pt;mso-position-vertical:absolute;width:593.80pt;height:11.50pt;mso-wrap-distance-left:9.00pt;mso-wrap-distance-top:0.00pt;mso-wrap-distance-right:9.00pt;mso-wrap-distance-bottom:0.00pt;visibility:visible;" path="m100125,7112174l94988,7112174l94988,7012174l89845,7012174m125,7112174l86956,7112174l86956,7012174l89845,7012174e" coordsize="100000,100000" filled="f" strokecolor="#A4A4A4" strokeweight="0.75pt">
              <v:path textboxrect="0,0,100000,100000"/>
              <v:stroke dashstyle="solid"/>
            </v:shape>
          </w:pict>
        </mc:Fallback>
      </mc:AlternateContent>
    </w: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16044032" behindDoc="1" locked="0" layoutInCell="1" allowOverlap="1">
              <wp:simplePos x="0" y="0"/>
              <wp:positionH relativeFrom="page">
                <wp:posOffset>6766306</wp:posOffset>
              </wp:positionH>
              <wp:positionV relativeFrom="page">
                <wp:posOffset>10261917</wp:posOffset>
              </wp:positionV>
              <wp:extent cx="193040" cy="139700"/>
              <wp:effectExtent l="0" t="0" r="0" b="0"/>
              <wp:wrapNone/>
              <wp:docPr id="4" name="" hidden="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193040" cy="139700"/>
                      </a:xfrm>
                      <a:custGeom>
                        <a:avLst/>
                        <a:gdLst>
                          <a:gd name="gd0" fmla="val 65536"/>
                          <a:gd name="gd1" fmla="val 0"/>
                          <a:gd name="gd2" fmla="val 0"/>
                          <a:gd name="gd3" fmla="val 0"/>
                          <a:gd name="gd4" fmla="val 21600"/>
                          <a:gd name="gd5" fmla="+- gd3 21600 0"/>
                          <a:gd name="gd6" fmla="+- gd4 0 0"/>
                          <a:gd name="gd7" fmla="val 21600"/>
                          <a:gd name="gd8" fmla="val 0"/>
                        </a:gdLst>
                        <a:ahLst/>
                        <a:cxnLst/>
                        <a:rect l="0" t="0" r="r" b="b"/>
                        <a:pathLst>
                          <a:path w="21600" h="21600" fill="norm" stroke="1" extrusionOk="0">
                            <a:moveTo>
                              <a:pt x="gd1" y="gd2"/>
                            </a:moveTo>
                            <a:lnTo>
                              <a:pt x="gd3" y="gd4"/>
                            </a:lnTo>
                            <a:lnTo>
                              <a:pt x="gd5" y="gd6"/>
                            </a:lnTo>
                            <a:lnTo>
                              <a:pt x="gd7" y="gd8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Bdr/>
                            <w:spacing w:before="0" w:line="203" w:lineRule="exact"/>
                            <w:ind w:right="0" w:firstLine="0" w:left="60"/>
                            <w:jc w:val="left"/>
                            <w:rPr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color w:val="8b8b8b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 xml:space="preserve">10</w:t>
                          </w:r>
                          <w:r>
                            <w:fldChar w:fldCharType="end"/>
                          </w:r>
                          <w:r>
                            <w:rPr>
                              <w:sz w:val="18"/>
                            </w:rPr>
                          </w:r>
                          <w:r>
                            <w:rPr>
                              <w:sz w:val="18"/>
                            </w:rPr>
                          </w:r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3" o:spid="_x0000_s3" style="position:absolute;z-index:-16044032;o:allowoverlap:true;o:allowincell:true;mso-position-horizontal-relative:page;margin-left:532.78pt;mso-position-horizontal:absolute;mso-position-vertical-relative:page;margin-top:808.02pt;mso-position-vertical:absolute;width:15.20pt;height:11.00pt;mso-wrap-distance-left:9.00pt;mso-wrap-distance-top:0.00pt;mso-wrap-distance-right:9.00pt;mso-wrap-distance-bottom:0.00pt;visibility:visible;" path="m0,0l0,100000l100000,100000l100000,0xe" coordsize="100000,100000" filled="f" stroked="f">
              <v:path textboxrect="0,0,100000,100000"/>
              <v:textbox inset="0,0,0,0">
                <w:txbxContent>
                  <w:p>
                    <w:pPr>
                      <w:pBdr/>
                      <w:spacing w:before="0" w:line="203" w:lineRule="exact"/>
                      <w:ind w:right="0" w:firstLine="0" w:left="60"/>
                      <w:jc w:val="left"/>
                      <w:rPr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color w:val="8b8b8b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 xml:space="preserve">10</w:t>
                    </w:r>
                    <w:r>
                      <w:fldChar w:fldCharType="end"/>
                    </w:r>
                    <w:r>
                      <w:rPr>
                        <w:sz w:val="18"/>
                      </w:rPr>
                    </w:r>
                    <w:r>
                      <w:rPr>
                        <w:sz w:val="18"/>
                      </w:rPr>
                    </w:r>
                  </w:p>
                </w:txbxContent>
              </v:textbox>
            </v:shape>
          </w:pict>
        </mc:Fallback>
      </mc:AlternateContent>
    </w:r>
    <w:r>
      <w:rPr>
        <w:sz w:val="20"/>
      </w:rPr>
    </w:r>
    <w:r>
      <w:rPr>
        <w:sz w:val="20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76"/>
      <w:pBdr/>
      <w:spacing w:line="14" w:lineRule="auto"/>
      <w:ind/>
      <w:rPr>
        <w:sz w:val="20"/>
      </w:rPr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16045568" behindDoc="1" locked="0" layoutInCell="1" allowOverlap="1">
              <wp:simplePos x="0" y="0"/>
              <wp:positionH relativeFrom="page">
                <wp:posOffset>648018</wp:posOffset>
              </wp:positionH>
              <wp:positionV relativeFrom="page">
                <wp:posOffset>449579</wp:posOffset>
              </wp:positionV>
              <wp:extent cx="6217285" cy="295275"/>
              <wp:effectExtent l="0" t="0" r="0" b="0"/>
              <wp:wrapNone/>
              <wp:docPr id="1" name="" hidden="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6217285" cy="295274"/>
                      </a:xfrm>
                      <a:custGeom>
                        <a:avLst/>
                        <a:gdLst>
                          <a:gd name="gd0" fmla="val 65536"/>
                          <a:gd name="gd1" fmla="val 1029"/>
                          <a:gd name="gd2" fmla="val 948"/>
                          <a:gd name="gd3" fmla="val 1021"/>
                          <a:gd name="gd4" fmla="val 948"/>
                          <a:gd name="gd5" fmla="val 1021"/>
                          <a:gd name="gd6" fmla="val 1165"/>
                          <a:gd name="gd7" fmla="val 1029"/>
                          <a:gd name="gd8" fmla="val 1165"/>
                          <a:gd name="gd9" fmla="val 1029"/>
                          <a:gd name="gd10" fmla="val 948"/>
                          <a:gd name="gd11" fmla="val 10811"/>
                          <a:gd name="gd12" fmla="val 1165"/>
                          <a:gd name="gd13" fmla="val 10804"/>
                          <a:gd name="gd14" fmla="val 1165"/>
                          <a:gd name="gd15" fmla="val 10803"/>
                          <a:gd name="gd16" fmla="val 1165"/>
                          <a:gd name="gd17" fmla="val 1029"/>
                          <a:gd name="gd18" fmla="val 1165"/>
                          <a:gd name="gd19" fmla="val 1021"/>
                          <a:gd name="gd20" fmla="val 1165"/>
                          <a:gd name="gd21" fmla="val 1021"/>
                          <a:gd name="gd22" fmla="val 1173"/>
                          <a:gd name="gd23" fmla="val 1029"/>
                          <a:gd name="gd24" fmla="val 1173"/>
                          <a:gd name="gd25" fmla="val 10803"/>
                          <a:gd name="gd26" fmla="val 1173"/>
                          <a:gd name="gd27" fmla="val 10804"/>
                          <a:gd name="gd28" fmla="val 1173"/>
                          <a:gd name="gd29" fmla="val 10811"/>
                          <a:gd name="gd30" fmla="val 1173"/>
                          <a:gd name="gd31" fmla="val 10811"/>
                          <a:gd name="gd32" fmla="val 1165"/>
                          <a:gd name="gd33" fmla="val 10811"/>
                          <a:gd name="gd34" fmla="val 948"/>
                          <a:gd name="gd35" fmla="val 10803"/>
                          <a:gd name="gd36" fmla="val 948"/>
                          <a:gd name="gd37" fmla="val 10803"/>
                          <a:gd name="gd38" fmla="val 1165"/>
                          <a:gd name="gd39" fmla="val 10811"/>
                          <a:gd name="gd40" fmla="val 1165"/>
                          <a:gd name="gd41" fmla="val 10811"/>
                          <a:gd name="gd42" fmla="val 948"/>
                          <a:gd name="gd43" fmla="val 10811"/>
                          <a:gd name="gd44" fmla="val 708"/>
                          <a:gd name="gd45" fmla="val 10804"/>
                          <a:gd name="gd46" fmla="val 708"/>
                          <a:gd name="gd47" fmla="val 10803"/>
                          <a:gd name="gd48" fmla="val 708"/>
                          <a:gd name="gd49" fmla="val 10803"/>
                          <a:gd name="gd50" fmla="val 716"/>
                          <a:gd name="gd51" fmla="val 10803"/>
                          <a:gd name="gd52" fmla="val 720"/>
                          <a:gd name="gd53" fmla="val 10803"/>
                          <a:gd name="gd54" fmla="val 936"/>
                          <a:gd name="gd55" fmla="val 1029"/>
                          <a:gd name="gd56" fmla="val 936"/>
                          <a:gd name="gd57" fmla="val 1029"/>
                          <a:gd name="gd58" fmla="val 720"/>
                          <a:gd name="gd59" fmla="val 1029"/>
                          <a:gd name="gd60" fmla="val 716"/>
                          <a:gd name="gd61" fmla="val 10803"/>
                          <a:gd name="gd62" fmla="val 716"/>
                          <a:gd name="gd63" fmla="val 10803"/>
                          <a:gd name="gd64" fmla="val 708"/>
                          <a:gd name="gd65" fmla="val 1029"/>
                          <a:gd name="gd66" fmla="val 708"/>
                          <a:gd name="gd67" fmla="val 1021"/>
                          <a:gd name="gd68" fmla="val 708"/>
                          <a:gd name="gd69" fmla="val 1021"/>
                          <a:gd name="gd70" fmla="val 716"/>
                          <a:gd name="gd71" fmla="val 1021"/>
                          <a:gd name="gd72" fmla="val 720"/>
                          <a:gd name="gd73" fmla="val 1021"/>
                          <a:gd name="gd74" fmla="val 936"/>
                          <a:gd name="gd75" fmla="val 1021"/>
                          <a:gd name="gd76" fmla="val 948"/>
                          <a:gd name="gd77" fmla="val 1029"/>
                          <a:gd name="gd78" fmla="val 948"/>
                          <a:gd name="gd79" fmla="val 1029"/>
                          <a:gd name="gd80" fmla="val 944"/>
                          <a:gd name="gd81" fmla="val 10803"/>
                          <a:gd name="gd82" fmla="val 944"/>
                          <a:gd name="gd83" fmla="val 10803"/>
                          <a:gd name="gd84" fmla="val 948"/>
                          <a:gd name="gd85" fmla="val 10811"/>
                          <a:gd name="gd86" fmla="val 948"/>
                          <a:gd name="gd87" fmla="val 10811"/>
                          <a:gd name="gd88" fmla="val 936"/>
                          <a:gd name="gd89" fmla="val 10811"/>
                          <a:gd name="gd90" fmla="val 720"/>
                          <a:gd name="gd91" fmla="val 10811"/>
                          <a:gd name="gd92" fmla="val 716"/>
                          <a:gd name="gd93" fmla="val 10811"/>
                          <a:gd name="gd94" fmla="val 708"/>
                        </a:gdLst>
                        <a:ahLst/>
                        <a:cxnLst/>
                        <a:rect l="0" t="0" r="r" b="b"/>
                        <a:pathLst>
                          <a:path w="9791" h="465" fill="norm" stroke="1" extrusionOk="0">
                            <a:moveTo>
                              <a:pt x="gd1" y="gd2"/>
                            </a:moveTo>
                            <a:lnTo>
                              <a:pt x="gd3" y="gd4"/>
                            </a:lnTo>
                            <a:lnTo>
                              <a:pt x="gd5" y="gd6"/>
                            </a:lnTo>
                            <a:lnTo>
                              <a:pt x="gd7" y="gd8"/>
                            </a:lnTo>
                            <a:lnTo>
                              <a:pt x="gd9" y="gd10"/>
                            </a:lnTo>
                            <a:close/>
                            <a:moveTo>
                              <a:pt x="gd11" y="gd12"/>
                            </a:moveTo>
                            <a:lnTo>
                              <a:pt x="gd13" y="gd14"/>
                            </a:lnTo>
                            <a:lnTo>
                              <a:pt x="gd15" y="gd16"/>
                            </a:lnTo>
                            <a:lnTo>
                              <a:pt x="gd17" y="gd18"/>
                            </a:lnTo>
                            <a:lnTo>
                              <a:pt x="gd19" y="gd20"/>
                            </a:lnTo>
                            <a:lnTo>
                              <a:pt x="gd21" y="gd22"/>
                            </a:lnTo>
                            <a:lnTo>
                              <a:pt x="gd23" y="gd24"/>
                            </a:lnTo>
                            <a:lnTo>
                              <a:pt x="gd25" y="gd26"/>
                            </a:lnTo>
                            <a:lnTo>
                              <a:pt x="gd27" y="gd28"/>
                            </a:lnTo>
                            <a:lnTo>
                              <a:pt x="gd29" y="gd30"/>
                            </a:lnTo>
                            <a:lnTo>
                              <a:pt x="gd31" y="gd32"/>
                            </a:lnTo>
                            <a:close/>
                            <a:moveTo>
                              <a:pt x="gd33" y="gd34"/>
                            </a:moveTo>
                            <a:lnTo>
                              <a:pt x="gd35" y="gd36"/>
                            </a:lnTo>
                            <a:lnTo>
                              <a:pt x="gd37" y="gd38"/>
                            </a:lnTo>
                            <a:lnTo>
                              <a:pt x="gd39" y="gd40"/>
                            </a:lnTo>
                            <a:lnTo>
                              <a:pt x="gd41" y="gd42"/>
                            </a:lnTo>
                            <a:close/>
                            <a:moveTo>
                              <a:pt x="gd43" y="gd44"/>
                            </a:moveTo>
                            <a:lnTo>
                              <a:pt x="gd45" y="gd46"/>
                            </a:lnTo>
                            <a:lnTo>
                              <a:pt x="gd47" y="gd48"/>
                            </a:lnTo>
                            <a:lnTo>
                              <a:pt x="gd49" y="gd50"/>
                            </a:lnTo>
                            <a:lnTo>
                              <a:pt x="gd51" y="gd52"/>
                            </a:lnTo>
                            <a:lnTo>
                              <a:pt x="gd53" y="gd54"/>
                            </a:lnTo>
                            <a:lnTo>
                              <a:pt x="gd55" y="gd56"/>
                            </a:lnTo>
                            <a:lnTo>
                              <a:pt x="gd57" y="gd58"/>
                            </a:lnTo>
                            <a:lnTo>
                              <a:pt x="gd59" y="gd60"/>
                            </a:lnTo>
                            <a:lnTo>
                              <a:pt x="gd61" y="gd62"/>
                            </a:lnTo>
                            <a:lnTo>
                              <a:pt x="gd63" y="gd64"/>
                            </a:lnTo>
                            <a:lnTo>
                              <a:pt x="gd65" y="gd66"/>
                            </a:lnTo>
                            <a:lnTo>
                              <a:pt x="gd67" y="gd68"/>
                            </a:lnTo>
                            <a:lnTo>
                              <a:pt x="gd69" y="gd70"/>
                            </a:lnTo>
                            <a:lnTo>
                              <a:pt x="gd71" y="gd72"/>
                            </a:lnTo>
                            <a:lnTo>
                              <a:pt x="gd73" y="gd74"/>
                            </a:lnTo>
                            <a:lnTo>
                              <a:pt x="gd75" y="gd76"/>
                            </a:lnTo>
                            <a:lnTo>
                              <a:pt x="gd77" y="gd78"/>
                            </a:lnTo>
                            <a:lnTo>
                              <a:pt x="gd79" y="gd80"/>
                            </a:lnTo>
                            <a:lnTo>
                              <a:pt x="gd81" y="gd82"/>
                            </a:lnTo>
                            <a:lnTo>
                              <a:pt x="gd83" y="gd84"/>
                            </a:lnTo>
                            <a:lnTo>
                              <a:pt x="gd85" y="gd86"/>
                            </a:lnTo>
                            <a:lnTo>
                              <a:pt x="gd87" y="gd88"/>
                            </a:lnTo>
                            <a:lnTo>
                              <a:pt x="gd89" y="gd90"/>
                            </a:lnTo>
                            <a:lnTo>
                              <a:pt x="gd91" y="gd92"/>
                            </a:lnTo>
                            <a:lnTo>
                              <a:pt x="gd93" y="gd94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shape 0" o:spid="_x0000_s0" style="position:absolute;z-index:-16045568;o:allowoverlap:true;o:allowincell:true;mso-position-horizontal-relative:page;margin-left:51.03pt;mso-position-horizontal:absolute;mso-position-vertical-relative:page;margin-top:35.40pt;mso-position-vertical:absolute;width:489.55pt;height:23.25pt;mso-wrap-distance-left:9.00pt;mso-wrap-distance-top:0.00pt;mso-wrap-distance-right:9.00pt;mso-wrap-distance-bottom:0.00pt;visibility:visible;" path="m10509,203870l10426,203870l10426,250537l10509,250537l10509,203870xm110417,250537l110345,250537l110336,250537l10509,250537l10426,250537l10426,252257l10509,252257l110336,252257l110345,252257l110417,252257l110417,250537xm110417,203870l110336,203870l110336,250537l110417,250537l110417,203870xm110417,152257l110345,152257l110336,152257l110336,153977l110336,154838l110336,201289l10509,201289l10509,154838l10509,153977l110336,153977l110336,152257l10509,152257l10426,152257l10426,153977l10426,154838l10426,201289l10426,203870l10509,203870l10509,203009l110336,203009l110336,203870l110417,203870l110417,201289l110417,154838l110417,153977l110417,152257xe" coordsize="100000,100000" fillcolor="#000000" stroked="f">
              <v:path textboxrect="0,0,100000,100000"/>
            </v:shape>
          </w:pict>
        </mc:Fallback>
      </mc:AlternateContent>
    </w: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0" distL="114300" distR="114300" simplePos="0" relativeHeight="16045056" behindDoc="1" locked="0" layoutInCell="1" allowOverlap="1">
              <wp:simplePos x="0" y="0"/>
              <wp:positionH relativeFrom="page">
                <wp:posOffset>706438</wp:posOffset>
              </wp:positionH>
              <wp:positionV relativeFrom="page">
                <wp:posOffset>465455</wp:posOffset>
              </wp:positionV>
              <wp:extent cx="1743075" cy="287655"/>
              <wp:effectExtent l="0" t="0" r="0" b="0"/>
              <wp:wrapNone/>
              <wp:docPr id="2" name="" hidden="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 txBox="1"/>
                    <wps:spPr bwMode="auto">
                      <a:xfrm>
                        <a:off x="0" y="0"/>
                        <a:ext cx="1743075" cy="287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Bdr/>
                            <w:spacing w:before="0" w:line="203" w:lineRule="exact"/>
                            <w:ind w:right="0" w:firstLine="0" w:left="20"/>
                            <w:jc w:val="left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color w:val="808080"/>
                              <w:sz w:val="18"/>
                            </w:rPr>
                            <w:t xml:space="preserve">T</w:t>
                          </w:r>
                          <w:r>
                            <w:rPr>
                              <w:i/>
                              <w:color w:val="808080"/>
                              <w:sz w:val="18"/>
                            </w:rPr>
                            <w:t xml:space="preserve">C4</w:t>
                          </w:r>
                          <w:r>
                            <w:rPr>
                              <w:i/>
                              <w:color w:val="8080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color w:val="808080"/>
                              <w:sz w:val="18"/>
                            </w:rPr>
                            <w:t xml:space="preserve">–</w:t>
                          </w:r>
                          <w:r>
                            <w:rPr>
                              <w:i/>
                              <w:color w:val="808080"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color w:val="808080"/>
                              <w:sz w:val="18"/>
                            </w:rPr>
                            <w:t xml:space="preserve">Réseau</w:t>
                          </w:r>
                          <w:r>
                            <w:rPr>
                              <w:i/>
                              <w:color w:val="8080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color w:val="808080"/>
                              <w:sz w:val="18"/>
                            </w:rPr>
                            <w:t xml:space="preserve">et</w:t>
                          </w:r>
                          <w:r>
                            <w:rPr>
                              <w:i/>
                              <w:color w:val="8080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color w:val="808080"/>
                              <w:sz w:val="18"/>
                            </w:rPr>
                            <w:t xml:space="preserve">systèmes</w:t>
                          </w:r>
                          <w:r>
                            <w:rPr>
                              <w:i/>
                              <w:sz w:val="18"/>
                            </w:rPr>
                          </w:r>
                          <w:r>
                            <w:rPr>
                              <w:i/>
                              <w:sz w:val="18"/>
                            </w:rPr>
                          </w:r>
                        </w:p>
                        <w:p>
                          <w:pPr>
                            <w:pBdr/>
                            <w:spacing w:before="13"/>
                            <w:ind w:right="0" w:firstLine="0" w:left="2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808080"/>
                              <w:sz w:val="18"/>
                            </w:rPr>
                            <w:t xml:space="preserve">Projet</w:t>
                          </w:r>
                          <w:r>
                            <w:rPr>
                              <w:color w:val="808080"/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8"/>
                            </w:rPr>
                            <w:t xml:space="preserve">"Réplication</w:t>
                          </w:r>
                          <w:r>
                            <w:rPr>
                              <w:color w:val="8080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8"/>
                            </w:rPr>
                            <w:t xml:space="preserve">de</w:t>
                          </w:r>
                          <w:r>
                            <w:rPr>
                              <w:color w:val="808080"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8"/>
                            </w:rPr>
                            <w:t xml:space="preserve">données</w:t>
                          </w:r>
                          <w:r>
                            <w:rPr>
                              <w:color w:val="808080"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808080"/>
                              <w:sz w:val="18"/>
                            </w:rPr>
                            <w:t xml:space="preserve">GLPI"</w:t>
                          </w:r>
                          <w:r>
                            <w:rPr>
                              <w:sz w:val="18"/>
                            </w:rPr>
                          </w:r>
                          <w:r>
                            <w:rPr>
                              <w:sz w:val="18"/>
                            </w:rPr>
                          </w:r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shape 1" o:spid="_x0000_s1" o:spt="202" type="#_x0000_t202" style="position:absolute;z-index:-16045056;o:allowoverlap:true;o:allowincell:true;mso-position-horizontal-relative:page;margin-left:55.63pt;mso-position-horizontal:absolute;mso-position-vertical-relative:page;margin-top:36.65pt;mso-position-vertical:absolute;width:137.25pt;height:22.65pt;mso-wrap-distance-left:9.00pt;mso-wrap-distance-top:0.00pt;mso-wrap-distance-right:9.00pt;mso-wrap-distance-bottom:0.00pt;visibility:visible;" filled="f" stroked="f">
              <v:textbox inset="0,0,0,0">
                <w:txbxContent>
                  <w:p>
                    <w:pPr>
                      <w:pBdr/>
                      <w:spacing w:before="0" w:line="203" w:lineRule="exact"/>
                      <w:ind w:right="0" w:firstLine="0" w:left="20"/>
                      <w:jc w:val="left"/>
                      <w:rPr>
                        <w:i/>
                        <w:sz w:val="18"/>
                      </w:rPr>
                    </w:pPr>
                    <w:r>
                      <w:rPr>
                        <w:color w:val="808080"/>
                        <w:sz w:val="18"/>
                      </w:rPr>
                      <w:t xml:space="preserve">T</w:t>
                    </w:r>
                    <w:r>
                      <w:rPr>
                        <w:i/>
                        <w:color w:val="808080"/>
                        <w:sz w:val="18"/>
                      </w:rPr>
                      <w:t xml:space="preserve">C4</w:t>
                    </w:r>
                    <w:r>
                      <w:rPr>
                        <w:i/>
                        <w:color w:val="8080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i/>
                        <w:color w:val="808080"/>
                        <w:sz w:val="18"/>
                      </w:rPr>
                      <w:t xml:space="preserve">–</w:t>
                    </w:r>
                    <w:r>
                      <w:rPr>
                        <w:i/>
                        <w:color w:val="808080"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i/>
                        <w:color w:val="808080"/>
                        <w:sz w:val="18"/>
                      </w:rPr>
                      <w:t xml:space="preserve">Réseau</w:t>
                    </w:r>
                    <w:r>
                      <w:rPr>
                        <w:i/>
                        <w:color w:val="8080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i/>
                        <w:color w:val="808080"/>
                        <w:sz w:val="18"/>
                      </w:rPr>
                      <w:t xml:space="preserve">et</w:t>
                    </w:r>
                    <w:r>
                      <w:rPr>
                        <w:i/>
                        <w:color w:val="8080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i/>
                        <w:color w:val="808080"/>
                        <w:sz w:val="18"/>
                      </w:rPr>
                      <w:t xml:space="preserve">systèmes</w:t>
                    </w:r>
                    <w:r>
                      <w:rPr>
                        <w:i/>
                        <w:sz w:val="18"/>
                      </w:rPr>
                    </w:r>
                    <w:r>
                      <w:rPr>
                        <w:i/>
                        <w:sz w:val="18"/>
                      </w:rPr>
                    </w:r>
                  </w:p>
                  <w:p>
                    <w:pPr>
                      <w:pBdr/>
                      <w:spacing w:before="13"/>
                      <w:ind w:right="0" w:firstLine="0" w:left="20"/>
                      <w:jc w:val="left"/>
                      <w:rPr>
                        <w:sz w:val="18"/>
                      </w:rPr>
                    </w:pPr>
                    <w:r>
                      <w:rPr>
                        <w:color w:val="808080"/>
                        <w:sz w:val="18"/>
                      </w:rPr>
                      <w:t xml:space="preserve">Projet</w:t>
                    </w:r>
                    <w:r>
                      <w:rPr>
                        <w:color w:val="808080"/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color w:val="808080"/>
                        <w:sz w:val="18"/>
                      </w:rPr>
                      <w:t xml:space="preserve">"Réplication</w:t>
                    </w:r>
                    <w:r>
                      <w:rPr>
                        <w:color w:val="8080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color w:val="808080"/>
                        <w:sz w:val="18"/>
                      </w:rPr>
                      <w:t xml:space="preserve">de</w:t>
                    </w:r>
                    <w:r>
                      <w:rPr>
                        <w:color w:val="808080"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color w:val="808080"/>
                        <w:sz w:val="18"/>
                      </w:rPr>
                      <w:t xml:space="preserve">données</w:t>
                    </w:r>
                    <w:r>
                      <w:rPr>
                        <w:color w:val="808080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color w:val="808080"/>
                        <w:sz w:val="18"/>
                      </w:rPr>
                      <w:t xml:space="preserve">GLPI"</w:t>
                    </w:r>
                    <w:r>
                      <w:rPr>
                        <w:sz w:val="18"/>
                      </w:rPr>
                    </w:r>
                    <w:r>
                      <w:rPr>
                        <w:sz w:val="18"/>
                      </w:rPr>
                    </w:r>
                  </w:p>
                </w:txbxContent>
              </v:textbox>
            </v:shape>
          </w:pict>
        </mc:Fallback>
      </mc:AlternateContent>
    </w:r>
    <w:r>
      <w:rPr>
        <w:sz w:val="20"/>
      </w:rPr>
    </w:r>
    <w:r>
      <w:rPr>
        <w:sz w:val="20"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lvl w:ilvl="0">
      <w:isLgl w:val="false"/>
      <w:lvlJc w:val="left"/>
      <w:lvlText w:val="%1."/>
      <w:numFmt w:val="decimal"/>
      <w:pPr>
        <w:pBdr/>
        <w:spacing/>
        <w:ind w:hanging="348" w:left="920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36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53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70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87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0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0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37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4"/>
      </w:pPr>
      <w:rPr>
        <w:rFonts w:hint="default"/>
        <w:lang w:val="fr-FR" w:eastAsia="en-US" w:bidi="ar-SA"/>
      </w:rPr>
      <w:start w:val="0"/>
      <w:suff w:val="tab"/>
    </w:lvl>
  </w:abstractNum>
  <w:abstractNum w:abstractNumId="1">
    <w:lvl w:ilvl="0">
      <w:isLgl w:val="false"/>
      <w:lvlJc w:val="left"/>
      <w:lvlText w:val="%1."/>
      <w:numFmt w:val="decimal"/>
      <w:pPr>
        <w:pBdr/>
        <w:spacing/>
        <w:ind w:hanging="348" w:left="932"/>
        <w:jc w:val="right"/>
      </w:pPr>
      <w:rPr>
        <w:rFonts w:hint="default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54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69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84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9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1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8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43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8"/>
      </w:pPr>
      <w:rPr>
        <w:rFonts w:hint="default"/>
        <w:lang w:val="fr-FR" w:eastAsia="en-US" w:bidi="ar-SA"/>
      </w:rPr>
      <w:start w:val="0"/>
      <w:suff w:val="tab"/>
    </w:lvl>
  </w:abstractNum>
  <w:abstractNum w:abstractNumId="2">
    <w:lvl w:ilvl="0">
      <w:isLgl w:val="false"/>
      <w:lvlJc w:val="left"/>
      <w:lvlText w:val="%1."/>
      <w:numFmt w:val="lowerLetter"/>
      <w:pPr>
        <w:pBdr/>
        <w:spacing/>
        <w:ind w:hanging="348" w:left="932"/>
        <w:jc w:val="left"/>
      </w:pPr>
      <w:rPr>
        <w:rFonts w:hint="default" w:ascii="Cambria" w:hAnsi="Cambria" w:eastAsia="Cambria" w:cs="Cambria"/>
        <w:b/>
        <w:bCs/>
        <w:color w:val="20798e"/>
        <w:spacing w:val="-1"/>
        <w:sz w:val="24"/>
        <w:szCs w:val="24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54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69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84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9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1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8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43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8"/>
      </w:pPr>
      <w:rPr>
        <w:rFonts w:hint="default"/>
        <w:lang w:val="fr-FR" w:eastAsia="en-US" w:bidi="ar-SA"/>
      </w:rPr>
      <w:start w:val="0"/>
      <w:suff w:val="tab"/>
    </w:lvl>
  </w:abstractNum>
  <w:abstractNum w:abstractNumId="3">
    <w:lvl w:ilvl="0">
      <w:isLgl w:val="false"/>
      <w:lvlJc w:val="left"/>
      <w:lvlText w:val="%1."/>
      <w:numFmt w:val="upperRoman"/>
      <w:pPr>
        <w:pBdr/>
        <w:spacing/>
        <w:ind w:hanging="460" w:left="932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460" w:left="1854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460" w:left="2769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460" w:left="3684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460" w:left="459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460" w:left="551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460" w:left="6428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460" w:left="7343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460" w:left="8258"/>
      </w:pPr>
      <w:rPr>
        <w:rFonts w:hint="default"/>
        <w:lang w:val="fr-FR" w:eastAsia="en-US" w:bidi="ar-SA"/>
      </w:rPr>
      <w:start w:val="0"/>
      <w:suff w:val="tab"/>
    </w:lvl>
  </w:abstractNum>
  <w:abstractNum w:abstractNumId="4">
    <w:lvl w:ilvl="0">
      <w:isLgl w:val="false"/>
      <w:lvlJc w:val="left"/>
      <w:lvlText w:val="%1."/>
      <w:numFmt w:val="decimal"/>
      <w:pPr>
        <w:pBdr/>
        <w:spacing/>
        <w:ind w:hanging="572" w:left="920"/>
        <w:jc w:val="left"/>
      </w:pPr>
      <w:rPr>
        <w:rFonts w:hint="default" w:ascii="Cambria" w:hAnsi="Cambria" w:eastAsia="Cambria" w:cs="Cambria"/>
        <w:b/>
        <w:bCs/>
        <w:color w:val="da1f28"/>
        <w:spacing w:val="0"/>
        <w:sz w:val="28"/>
        <w:szCs w:val="28"/>
        <w:lang w:val="fr-FR" w:eastAsia="en-US" w:bidi="ar-SA"/>
      </w:rPr>
      <w:start w:val="4"/>
      <w:suff w:val="tab"/>
    </w:lvl>
    <w:lvl w:ilvl="1">
      <w:isLgl w:val="false"/>
      <w:lvlJc w:val="left"/>
      <w:lvlText w:val="%2."/>
      <w:numFmt w:val="decimal"/>
      <w:pPr>
        <w:pBdr/>
        <w:spacing/>
        <w:ind w:hanging="348" w:left="920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2">
      <w:isLgl w:val="false"/>
      <w:lvlJc w:val="left"/>
      <w:lvlText w:val="%3."/>
      <w:numFmt w:val="decimal"/>
      <w:pPr>
        <w:pBdr/>
        <w:spacing/>
        <w:ind w:hanging="357" w:left="1136"/>
        <w:jc w:val="left"/>
      </w:pPr>
      <w:rPr>
        <w:rFonts w:hint="default" w:ascii="Cambria" w:hAnsi="Cambria" w:eastAsia="Cambria" w:cs="Cambria"/>
        <w:b/>
        <w:bCs/>
        <w:color w:val="da1f28"/>
        <w:spacing w:val="0"/>
        <w:sz w:val="28"/>
        <w:szCs w:val="28"/>
        <w:lang w:val="fr-FR" w:eastAsia="en-US" w:bidi="ar-SA"/>
      </w:rPr>
      <w:start w:val="5"/>
      <w:suff w:val="tab"/>
    </w:lvl>
    <w:lvl w:ilvl="3">
      <w:isLgl w:val="false"/>
      <w:lvlJc w:val="left"/>
      <w:lvlText w:val="•"/>
      <w:numFmt w:val="bullet"/>
      <w:pPr>
        <w:pBdr/>
        <w:spacing/>
        <w:ind w:hanging="357" w:left="3128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57" w:left="4122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57" w:left="5116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57" w:left="6111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57" w:left="7105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57" w:left="8099"/>
      </w:pPr>
      <w:rPr>
        <w:rFonts w:hint="default"/>
        <w:lang w:val="fr-FR" w:eastAsia="en-US" w:bidi="ar-SA"/>
      </w:rPr>
      <w:start w:val="0"/>
      <w:suff w:val="tab"/>
    </w:lvl>
  </w:abstractNum>
  <w:abstractNum w:abstractNumId="5">
    <w:lvl w:ilvl="0">
      <w:isLgl w:val="false"/>
      <w:lvlJc w:val="left"/>
      <w:lvlText w:val="%1."/>
      <w:numFmt w:val="decimal"/>
      <w:pPr>
        <w:pBdr/>
        <w:spacing/>
        <w:ind w:hanging="348" w:left="920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36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53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70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87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0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0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37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4"/>
      </w:pPr>
      <w:rPr>
        <w:rFonts w:hint="default"/>
        <w:lang w:val="fr-FR" w:eastAsia="en-US" w:bidi="ar-SA"/>
      </w:rPr>
      <w:start w:val="0"/>
      <w:suff w:val="tab"/>
    </w:lvl>
  </w:abstractNum>
  <w:abstractNum w:abstractNumId="6">
    <w:lvl w:ilvl="0">
      <w:isLgl w:val="false"/>
      <w:lvlJc w:val="left"/>
      <w:lvlText w:val="%1)"/>
      <w:numFmt w:val="decimal"/>
      <w:pPr>
        <w:pBdr/>
        <w:spacing/>
        <w:ind w:hanging="348" w:left="572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530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481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432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383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33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284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235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186"/>
      </w:pPr>
      <w:rPr>
        <w:rFonts w:hint="default"/>
        <w:lang w:val="fr-FR" w:eastAsia="en-US" w:bidi="ar-SA"/>
      </w:rPr>
      <w:start w:val="0"/>
      <w:suff w:val="tab"/>
    </w:lvl>
  </w:abstractNum>
  <w:abstractNum w:abstractNumId="7">
    <w:lvl w:ilvl="0">
      <w:isLgl w:val="false"/>
      <w:lvlJc w:val="left"/>
      <w:lvlText w:val="%1."/>
      <w:numFmt w:val="lowerLetter"/>
      <w:pPr>
        <w:pBdr/>
        <w:spacing/>
        <w:ind w:hanging="348" w:left="920"/>
        <w:jc w:val="left"/>
      </w:pPr>
      <w:rPr>
        <w:rFonts w:hint="default" w:ascii="Cambria" w:hAnsi="Cambria" w:eastAsia="Cambria" w:cs="Cambria"/>
        <w:b/>
        <w:bCs/>
        <w:color w:val="20798e"/>
        <w:spacing w:val="-1"/>
        <w:sz w:val="24"/>
        <w:szCs w:val="24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36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53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70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87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0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0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37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4"/>
      </w:pPr>
      <w:rPr>
        <w:rFonts w:hint="default"/>
        <w:lang w:val="fr-FR" w:eastAsia="en-US" w:bidi="ar-SA"/>
      </w:rPr>
      <w:start w:val="0"/>
      <w:suff w:val="tab"/>
    </w:lvl>
  </w:abstractNum>
  <w:abstractNum w:abstractNumId="8">
    <w:lvl w:ilvl="0">
      <w:isLgl w:val="false"/>
      <w:lvlJc w:val="left"/>
      <w:lvlText w:val="%1."/>
      <w:numFmt w:val="decimal"/>
      <w:pPr>
        <w:pBdr/>
        <w:spacing/>
        <w:ind w:hanging="572" w:left="920"/>
        <w:jc w:val="left"/>
      </w:pPr>
      <w:rPr>
        <w:rFonts w:hint="default" w:ascii="Cambria" w:hAnsi="Cambria" w:eastAsia="Cambria" w:cs="Cambria"/>
        <w:b/>
        <w:bCs/>
        <w:color w:val="da1f28"/>
        <w:spacing w:val="0"/>
        <w:sz w:val="28"/>
        <w:szCs w:val="28"/>
        <w:lang w:val="fr-FR" w:eastAsia="en-US" w:bidi="ar-SA"/>
      </w:rPr>
      <w:start w:val="2"/>
      <w:suff w:val="tab"/>
    </w:lvl>
    <w:lvl w:ilvl="1">
      <w:isLgl w:val="false"/>
      <w:lvlJc w:val="left"/>
      <w:lvlText w:val="%2)"/>
      <w:numFmt w:val="decimal"/>
      <w:pPr>
        <w:pBdr/>
        <w:spacing/>
        <w:ind w:hanging="348" w:left="932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1956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2972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398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005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022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038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055"/>
      </w:pPr>
      <w:rPr>
        <w:rFonts w:hint="default"/>
        <w:lang w:val="fr-FR" w:eastAsia="en-US" w:bidi="ar-SA"/>
      </w:rPr>
      <w:start w:val="0"/>
      <w:suff w:val="tab"/>
    </w:lvl>
  </w:abstractNum>
  <w:abstractNum w:abstractNumId="9">
    <w:lvl w:ilvl="0">
      <w:isLgl w:val="false"/>
      <w:lvlJc w:val="left"/>
      <w:lvlText w:val="%1."/>
      <w:numFmt w:val="upperRoman"/>
      <w:pPr>
        <w:pBdr/>
        <w:spacing/>
        <w:ind w:hanging="472" w:left="716"/>
        <w:jc w:val="righ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%2)"/>
      <w:numFmt w:val="decimal"/>
      <w:pPr>
        <w:pBdr/>
        <w:spacing/>
        <w:ind w:hanging="228" w:left="440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2">
      <w:isLgl w:val="false"/>
      <w:lvlJc w:val="left"/>
      <w:lvlText w:val="•"/>
      <w:numFmt w:val="bullet"/>
      <w:pPr>
        <w:pBdr/>
        <w:spacing/>
        <w:ind w:hanging="228" w:left="1760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228" w:left="2801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228" w:left="3842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228" w:left="4883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228" w:left="5924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228" w:left="6965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228" w:left="8006"/>
      </w:pPr>
      <w:rPr>
        <w:rFonts w:hint="default"/>
        <w:lang w:val="fr-FR" w:eastAsia="en-US" w:bidi="ar-SA"/>
      </w:rPr>
      <w:start w:val="0"/>
      <w:suff w:val="tab"/>
    </w:lvl>
  </w:abstractNum>
  <w:abstractNum w:abstractNumId="10">
    <w:lvl w:ilvl="0">
      <w:isLgl w:val="false"/>
      <w:lvlJc w:val="left"/>
      <w:lvlText w:val="%1."/>
      <w:numFmt w:val="decimal"/>
      <w:pPr>
        <w:pBdr/>
        <w:spacing/>
        <w:ind w:hanging="348" w:left="932"/>
        <w:jc w:val="left"/>
      </w:pPr>
      <w:rPr>
        <w:rFonts w:hint="default" w:ascii="Calibri" w:hAnsi="Calibri" w:eastAsia="Calibri" w:cs="Calibri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54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69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84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9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1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8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43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8"/>
      </w:pPr>
      <w:rPr>
        <w:rFonts w:hint="default"/>
        <w:lang w:val="fr-FR" w:eastAsia="en-US" w:bidi="ar-SA"/>
      </w:rPr>
      <w:start w:val="0"/>
      <w:suff w:val="tab"/>
    </w:lvl>
  </w:abstractNum>
  <w:abstractNum w:abstractNumId="11">
    <w:lvl w:ilvl="0">
      <w:isLgl w:val="false"/>
      <w:lvlJc w:val="left"/>
      <w:lvlText w:val="%1."/>
      <w:numFmt w:val="decimal"/>
      <w:pPr>
        <w:pBdr/>
        <w:spacing/>
        <w:ind w:hanging="348" w:left="920"/>
        <w:jc w:val="left"/>
      </w:pPr>
      <w:rPr>
        <w:rFonts w:hint="default" w:ascii="Calibri" w:hAnsi="Calibri" w:eastAsia="Calibri" w:cs="Calibri"/>
        <w:color w:val="ff0000"/>
        <w:sz w:val="22"/>
        <w:szCs w:val="22"/>
        <w:lang w:val="fr-FR" w:eastAsia="en-US" w:bidi="ar-SA"/>
      </w:rPr>
      <w:start w:val="1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836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753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670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4587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504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420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337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254"/>
      </w:pPr>
      <w:rPr>
        <w:rFonts w:hint="default"/>
        <w:lang w:val="fr-FR" w:eastAsia="en-US" w:bidi="ar-SA"/>
      </w:rPr>
      <w:start w:val="0"/>
      <w:suff w:val="tab"/>
    </w:lvl>
  </w:abstractNum>
  <w:abstractNum w:abstractNumId="12">
    <w:lvl w:ilvl="0">
      <w:isLgl w:val="false"/>
      <w:lvlJc w:val="left"/>
      <w:lvlText w:val="%1."/>
      <w:numFmt w:val="decimal"/>
      <w:pPr>
        <w:pBdr/>
        <w:spacing/>
        <w:ind w:hanging="572" w:left="920"/>
        <w:jc w:val="left"/>
      </w:pPr>
      <w:rPr>
        <w:rFonts w:hint="default" w:ascii="Cambria" w:hAnsi="Cambria" w:eastAsia="Cambria" w:cs="Cambria"/>
        <w:b/>
        <w:bCs/>
        <w:color w:val="da1f28"/>
        <w:spacing w:val="0"/>
        <w:sz w:val="28"/>
        <w:szCs w:val="28"/>
        <w:lang w:val="fr-FR" w:eastAsia="en-US" w:bidi="ar-SA"/>
      </w:rPr>
      <w:start w:val="1"/>
      <w:suff w:val="tab"/>
    </w:lvl>
    <w:lvl w:ilvl="1">
      <w:isLgl w:val="false"/>
      <w:lvlJc w:val="left"/>
      <w:lvlText w:val="%2."/>
      <w:numFmt w:val="decimal"/>
      <w:pPr>
        <w:pBdr/>
        <w:spacing/>
        <w:ind w:hanging="348" w:left="932"/>
        <w:jc w:val="left"/>
      </w:pPr>
      <w:rPr>
        <w:rFonts w:hint="default" w:ascii="Calibri" w:hAnsi="Calibri" w:eastAsia="Calibri" w:cs="Calibri"/>
        <w:color w:val="ff0000"/>
        <w:sz w:val="22"/>
        <w:szCs w:val="22"/>
        <w:lang w:val="fr-FR" w:eastAsia="en-US" w:bidi="ar-SA"/>
      </w:rPr>
      <w:start w:val="1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1956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2972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3989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5005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6022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7038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8055"/>
      </w:pPr>
      <w:rPr>
        <w:rFonts w:hint="default"/>
        <w:lang w:val="fr-FR" w:eastAsia="en-US" w:bidi="ar-SA"/>
      </w:rPr>
      <w:start w:val="0"/>
      <w:suff w:val="tab"/>
    </w:lvl>
  </w:abstractNum>
  <w:abstractNum w:abstractNumId="13">
    <w:lvl w:ilvl="0">
      <w:isLgl w:val="false"/>
      <w:lvlJc w:val="left"/>
      <w:lvlText w:val=""/>
      <w:numFmt w:val="bullet"/>
      <w:pPr>
        <w:pBdr/>
        <w:spacing/>
        <w:ind w:hanging="348" w:left="935"/>
      </w:pPr>
      <w:rPr>
        <w:rFonts w:hint="default" w:ascii="Symbol" w:hAnsi="Symbol" w:eastAsia="Symbol" w:cs="Symbol"/>
        <w:sz w:val="20"/>
        <w:szCs w:val="20"/>
        <w:lang w:val="fr-FR" w:eastAsia="en-US" w:bidi="ar-SA"/>
      </w:rPr>
      <w:start w:val="0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678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416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154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3892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4630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5368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6106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6844"/>
      </w:pPr>
      <w:rPr>
        <w:rFonts w:hint="default"/>
        <w:lang w:val="fr-FR" w:eastAsia="en-US" w:bidi="ar-SA"/>
      </w:rPr>
      <w:start w:val="0"/>
      <w:suff w:val="tab"/>
    </w:lvl>
  </w:abstractNum>
  <w:abstractNum w:abstractNumId="14">
    <w:lvl w:ilvl="0">
      <w:isLgl w:val="false"/>
      <w:lvlJc w:val="left"/>
      <w:lvlText w:val=""/>
      <w:numFmt w:val="bullet"/>
      <w:pPr>
        <w:pBdr/>
        <w:spacing/>
        <w:ind w:hanging="348" w:left="923"/>
      </w:pPr>
      <w:rPr>
        <w:rFonts w:hint="default" w:ascii="Symbol" w:hAnsi="Symbol" w:eastAsia="Symbol" w:cs="Symbol"/>
        <w:sz w:val="20"/>
        <w:szCs w:val="20"/>
        <w:lang w:val="fr-FR" w:eastAsia="en-US" w:bidi="ar-SA"/>
      </w:rPr>
      <w:start w:val="0"/>
      <w:suff w:val="tab"/>
    </w:lvl>
    <w:lvl w:ilvl="1">
      <w:isLgl w:val="false"/>
      <w:lvlJc w:val="left"/>
      <w:lvlText w:val="•"/>
      <w:numFmt w:val="bullet"/>
      <w:pPr>
        <w:pBdr/>
        <w:spacing/>
        <w:ind w:hanging="348" w:left="1660"/>
      </w:pPr>
      <w:rPr>
        <w:rFonts w:hint="default"/>
        <w:lang w:val="fr-FR" w:eastAsia="en-US" w:bidi="ar-SA"/>
      </w:rPr>
      <w:start w:val="0"/>
      <w:suff w:val="tab"/>
    </w:lvl>
    <w:lvl w:ilvl="2">
      <w:isLgl w:val="false"/>
      <w:lvlJc w:val="left"/>
      <w:lvlText w:val="•"/>
      <w:numFmt w:val="bullet"/>
      <w:pPr>
        <w:pBdr/>
        <w:spacing/>
        <w:ind w:hanging="348" w:left="2400"/>
      </w:pPr>
      <w:rPr>
        <w:rFonts w:hint="default"/>
        <w:lang w:val="fr-FR" w:eastAsia="en-US" w:bidi="ar-SA"/>
      </w:rPr>
      <w:start w:val="0"/>
      <w:suff w:val="tab"/>
    </w:lvl>
    <w:lvl w:ilvl="3">
      <w:isLgl w:val="false"/>
      <w:lvlJc w:val="left"/>
      <w:lvlText w:val="•"/>
      <w:numFmt w:val="bullet"/>
      <w:pPr>
        <w:pBdr/>
        <w:spacing/>
        <w:ind w:hanging="348" w:left="3140"/>
      </w:pPr>
      <w:rPr>
        <w:rFonts w:hint="default"/>
        <w:lang w:val="fr-FR" w:eastAsia="en-US" w:bidi="ar-SA"/>
      </w:rPr>
      <w:start w:val="0"/>
      <w:suff w:val="tab"/>
    </w:lvl>
    <w:lvl w:ilvl="4">
      <w:isLgl w:val="false"/>
      <w:lvlJc w:val="left"/>
      <w:lvlText w:val="•"/>
      <w:numFmt w:val="bullet"/>
      <w:pPr>
        <w:pBdr/>
        <w:spacing/>
        <w:ind w:hanging="348" w:left="3880"/>
      </w:pPr>
      <w:rPr>
        <w:rFonts w:hint="default"/>
        <w:lang w:val="fr-FR" w:eastAsia="en-US" w:bidi="ar-SA"/>
      </w:rPr>
      <w:start w:val="0"/>
      <w:suff w:val="tab"/>
    </w:lvl>
    <w:lvl w:ilvl="5">
      <w:isLgl w:val="false"/>
      <w:lvlJc w:val="left"/>
      <w:lvlText w:val="•"/>
      <w:numFmt w:val="bullet"/>
      <w:pPr>
        <w:pBdr/>
        <w:spacing/>
        <w:ind w:hanging="348" w:left="4620"/>
      </w:pPr>
      <w:rPr>
        <w:rFonts w:hint="default"/>
        <w:lang w:val="fr-FR" w:eastAsia="en-US" w:bidi="ar-SA"/>
      </w:rPr>
      <w:start w:val="0"/>
      <w:suff w:val="tab"/>
    </w:lvl>
    <w:lvl w:ilvl="6">
      <w:isLgl w:val="false"/>
      <w:lvlJc w:val="left"/>
      <w:lvlText w:val="•"/>
      <w:numFmt w:val="bullet"/>
      <w:pPr>
        <w:pBdr/>
        <w:spacing/>
        <w:ind w:hanging="348" w:left="5360"/>
      </w:pPr>
      <w:rPr>
        <w:rFonts w:hint="default"/>
        <w:lang w:val="fr-FR" w:eastAsia="en-US" w:bidi="ar-SA"/>
      </w:rPr>
      <w:start w:val="0"/>
      <w:suff w:val="tab"/>
    </w:lvl>
    <w:lvl w:ilvl="7">
      <w:isLgl w:val="false"/>
      <w:lvlJc w:val="left"/>
      <w:lvlText w:val="•"/>
      <w:numFmt w:val="bullet"/>
      <w:pPr>
        <w:pBdr/>
        <w:spacing/>
        <w:ind w:hanging="348" w:left="6100"/>
      </w:pPr>
      <w:rPr>
        <w:rFonts w:hint="default"/>
        <w:lang w:val="fr-FR" w:eastAsia="en-US" w:bidi="ar-SA"/>
      </w:rPr>
      <w:start w:val="0"/>
      <w:suff w:val="tab"/>
    </w:lvl>
    <w:lvl w:ilvl="8">
      <w:isLgl w:val="false"/>
      <w:lvlJc w:val="left"/>
      <w:lvlText w:val="•"/>
      <w:numFmt w:val="bullet"/>
      <w:pPr>
        <w:pBdr/>
        <w:spacing/>
        <w:ind w:hanging="348" w:left="6840"/>
      </w:pPr>
      <w:rPr>
        <w:rFonts w:hint="default"/>
        <w:lang w:val="fr-FR" w:eastAsia="en-US" w:bidi="ar-SA"/>
      </w:rPr>
      <w:start w:val="0"/>
      <w:suff w:val="tab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ulTrailSpace w:val="true"/>
    <w:useFELayout w:val="true"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false"/>
        <w:pBdr/>
        <w:spacing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97">
    <w:name w:val="Heading 1 Char"/>
    <w:basedOn w:val="972"/>
    <w:link w:val="977"/>
    <w:uiPriority w:val="9"/>
    <w:pPr>
      <w:pBdr/>
      <w:spacing/>
      <w:ind/>
    </w:pPr>
    <w:rPr>
      <w:rFonts w:ascii="Arial" w:hAnsi="Arial" w:eastAsia="Arial" w:cs="Arial"/>
      <w:sz w:val="40"/>
      <w:szCs w:val="40"/>
    </w:rPr>
  </w:style>
  <w:style w:type="character" w:styleId="798">
    <w:name w:val="Heading 2 Char"/>
    <w:basedOn w:val="972"/>
    <w:link w:val="978"/>
    <w:uiPriority w:val="9"/>
    <w:pPr>
      <w:pBdr/>
      <w:spacing/>
      <w:ind/>
    </w:pPr>
    <w:rPr>
      <w:rFonts w:ascii="Arial" w:hAnsi="Arial" w:eastAsia="Arial" w:cs="Arial"/>
      <w:sz w:val="34"/>
    </w:rPr>
  </w:style>
  <w:style w:type="character" w:styleId="799">
    <w:name w:val="Heading 3 Char"/>
    <w:basedOn w:val="972"/>
    <w:link w:val="979"/>
    <w:uiPriority w:val="9"/>
    <w:pPr>
      <w:pBdr/>
      <w:spacing/>
      <w:ind/>
    </w:pPr>
    <w:rPr>
      <w:rFonts w:ascii="Arial" w:hAnsi="Arial" w:eastAsia="Arial" w:cs="Arial"/>
      <w:sz w:val="30"/>
      <w:szCs w:val="30"/>
    </w:rPr>
  </w:style>
  <w:style w:type="paragraph" w:styleId="800">
    <w:name w:val="Heading 4"/>
    <w:basedOn w:val="975"/>
    <w:next w:val="975"/>
    <w:link w:val="801"/>
    <w:uiPriority w:val="9"/>
    <w:unhideWhenUsed/>
    <w:qFormat/>
    <w:pPr>
      <w:keepNext w:val="true"/>
      <w:keepLines w:val="true"/>
      <w:pBdr/>
      <w:spacing w:after="200" w:before="320"/>
      <w:ind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801">
    <w:name w:val="Heading 4 Char"/>
    <w:basedOn w:val="972"/>
    <w:link w:val="800"/>
    <w:uiPriority w:val="9"/>
    <w:pPr>
      <w:pBdr/>
      <w:spacing/>
      <w:ind/>
    </w:pPr>
    <w:rPr>
      <w:rFonts w:ascii="Arial" w:hAnsi="Arial" w:eastAsia="Arial" w:cs="Arial"/>
      <w:b/>
      <w:bCs/>
      <w:sz w:val="26"/>
      <w:szCs w:val="26"/>
    </w:rPr>
  </w:style>
  <w:style w:type="paragraph" w:styleId="802">
    <w:name w:val="Heading 5"/>
    <w:basedOn w:val="975"/>
    <w:next w:val="975"/>
    <w:link w:val="803"/>
    <w:uiPriority w:val="9"/>
    <w:unhideWhenUsed/>
    <w:qFormat/>
    <w:pPr>
      <w:keepNext w:val="true"/>
      <w:keepLines w:val="true"/>
      <w:pBdr/>
      <w:spacing w:after="200" w:before="320"/>
      <w:ind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803">
    <w:name w:val="Heading 5 Char"/>
    <w:basedOn w:val="972"/>
    <w:link w:val="802"/>
    <w:uiPriority w:val="9"/>
    <w:pPr>
      <w:pBdr/>
      <w:spacing/>
      <w:ind/>
    </w:pPr>
    <w:rPr>
      <w:rFonts w:ascii="Arial" w:hAnsi="Arial" w:eastAsia="Arial" w:cs="Arial"/>
      <w:b/>
      <w:bCs/>
      <w:sz w:val="24"/>
      <w:szCs w:val="24"/>
    </w:rPr>
  </w:style>
  <w:style w:type="paragraph" w:styleId="804">
    <w:name w:val="Heading 6"/>
    <w:basedOn w:val="975"/>
    <w:next w:val="975"/>
    <w:link w:val="805"/>
    <w:uiPriority w:val="9"/>
    <w:unhideWhenUsed/>
    <w:qFormat/>
    <w:pPr>
      <w:keepNext w:val="true"/>
      <w:keepLines w:val="true"/>
      <w:pBdr/>
      <w:spacing w:after="200" w:before="320"/>
      <w:ind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05">
    <w:name w:val="Heading 6 Char"/>
    <w:basedOn w:val="972"/>
    <w:link w:val="804"/>
    <w:uiPriority w:val="9"/>
    <w:pPr>
      <w:pBdr/>
      <w:spacing/>
      <w:ind/>
    </w:pPr>
    <w:rPr>
      <w:rFonts w:ascii="Arial" w:hAnsi="Arial" w:eastAsia="Arial" w:cs="Arial"/>
      <w:b/>
      <w:bCs/>
      <w:sz w:val="22"/>
      <w:szCs w:val="22"/>
    </w:rPr>
  </w:style>
  <w:style w:type="paragraph" w:styleId="806">
    <w:name w:val="Heading 7"/>
    <w:basedOn w:val="975"/>
    <w:next w:val="975"/>
    <w:link w:val="807"/>
    <w:uiPriority w:val="9"/>
    <w:unhideWhenUsed/>
    <w:qFormat/>
    <w:pPr>
      <w:keepNext w:val="true"/>
      <w:keepLines w:val="true"/>
      <w:pBdr/>
      <w:spacing w:after="200" w:before="320"/>
      <w:ind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07">
    <w:name w:val="Heading 7 Char"/>
    <w:basedOn w:val="972"/>
    <w:link w:val="806"/>
    <w:uiPriority w:val="9"/>
    <w:pPr>
      <w:pBdr/>
      <w:spacing/>
      <w:ind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08">
    <w:name w:val="Heading 8"/>
    <w:basedOn w:val="975"/>
    <w:next w:val="975"/>
    <w:link w:val="809"/>
    <w:uiPriority w:val="9"/>
    <w:unhideWhenUsed/>
    <w:qFormat/>
    <w:pPr>
      <w:keepNext w:val="true"/>
      <w:keepLines w:val="true"/>
      <w:pBdr/>
      <w:spacing w:after="200" w:before="320"/>
      <w:ind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809">
    <w:name w:val="Heading 8 Char"/>
    <w:basedOn w:val="972"/>
    <w:link w:val="808"/>
    <w:uiPriority w:val="9"/>
    <w:pPr>
      <w:pBdr/>
      <w:spacing/>
      <w:ind/>
    </w:pPr>
    <w:rPr>
      <w:rFonts w:ascii="Arial" w:hAnsi="Arial" w:eastAsia="Arial" w:cs="Arial"/>
      <w:i/>
      <w:iCs/>
      <w:sz w:val="22"/>
      <w:szCs w:val="22"/>
    </w:rPr>
  </w:style>
  <w:style w:type="paragraph" w:styleId="810">
    <w:name w:val="Heading 9"/>
    <w:basedOn w:val="975"/>
    <w:next w:val="975"/>
    <w:link w:val="811"/>
    <w:uiPriority w:val="9"/>
    <w:unhideWhenUsed/>
    <w:qFormat/>
    <w:pPr>
      <w:keepNext w:val="true"/>
      <w:keepLines w:val="true"/>
      <w:pBdr/>
      <w:spacing w:after="200" w:before="320"/>
      <w:ind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11">
    <w:name w:val="Heading 9 Char"/>
    <w:basedOn w:val="972"/>
    <w:link w:val="810"/>
    <w:uiPriority w:val="9"/>
    <w:pPr>
      <w:pBdr/>
      <w:spacing/>
      <w:ind/>
    </w:pPr>
    <w:rPr>
      <w:rFonts w:ascii="Arial" w:hAnsi="Arial" w:eastAsia="Arial" w:cs="Arial"/>
      <w:i/>
      <w:iCs/>
      <w:sz w:val="21"/>
      <w:szCs w:val="21"/>
    </w:rPr>
  </w:style>
  <w:style w:type="table" w:styleId="812">
    <w:name w:val="Normal Table"/>
    <w:uiPriority w:val="99"/>
    <w:semiHidden/>
    <w:unhideWhenUsed/>
    <w:pPr>
      <w:pBdr/>
      <w:spacing/>
      <w:ind/>
    </w:pPr>
    <w:tblPr>
      <w:tblInd w:w="0" w:type="dxa"/>
      <w:tblBorders/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813">
    <w:name w:val="No Spacing"/>
    <w:uiPriority w:val="1"/>
    <w:qFormat/>
    <w:pPr>
      <w:pBdr/>
      <w:spacing w:after="0" w:before="0" w:line="240" w:lineRule="auto"/>
      <w:ind/>
    </w:pPr>
  </w:style>
  <w:style w:type="paragraph" w:styleId="814">
    <w:name w:val="Title"/>
    <w:basedOn w:val="975"/>
    <w:next w:val="975"/>
    <w:link w:val="815"/>
    <w:uiPriority w:val="10"/>
    <w:qFormat/>
    <w:pPr>
      <w:pBdr/>
      <w:spacing w:after="200" w:before="300"/>
      <w:ind/>
      <w:contextualSpacing w:val="true"/>
    </w:pPr>
    <w:rPr>
      <w:sz w:val="48"/>
      <w:szCs w:val="48"/>
    </w:rPr>
  </w:style>
  <w:style w:type="character" w:styleId="815">
    <w:name w:val="Title Char"/>
    <w:basedOn w:val="972"/>
    <w:link w:val="814"/>
    <w:uiPriority w:val="10"/>
    <w:pPr>
      <w:pBdr/>
      <w:spacing/>
      <w:ind/>
    </w:pPr>
    <w:rPr>
      <w:sz w:val="48"/>
      <w:szCs w:val="48"/>
    </w:rPr>
  </w:style>
  <w:style w:type="paragraph" w:styleId="816">
    <w:name w:val="Subtitle"/>
    <w:basedOn w:val="975"/>
    <w:next w:val="975"/>
    <w:link w:val="817"/>
    <w:uiPriority w:val="11"/>
    <w:qFormat/>
    <w:pPr>
      <w:pBdr/>
      <w:spacing w:after="200" w:before="200"/>
      <w:ind/>
    </w:pPr>
    <w:rPr>
      <w:sz w:val="24"/>
      <w:szCs w:val="24"/>
    </w:rPr>
  </w:style>
  <w:style w:type="character" w:styleId="817">
    <w:name w:val="Subtitle Char"/>
    <w:basedOn w:val="972"/>
    <w:link w:val="816"/>
    <w:uiPriority w:val="11"/>
    <w:pPr>
      <w:pBdr/>
      <w:spacing/>
      <w:ind/>
    </w:pPr>
    <w:rPr>
      <w:sz w:val="24"/>
      <w:szCs w:val="24"/>
    </w:rPr>
  </w:style>
  <w:style w:type="paragraph" w:styleId="818">
    <w:name w:val="Quote"/>
    <w:basedOn w:val="975"/>
    <w:next w:val="975"/>
    <w:link w:val="819"/>
    <w:uiPriority w:val="29"/>
    <w:qFormat/>
    <w:pPr>
      <w:pBdr/>
      <w:spacing/>
      <w:ind w:right="720" w:left="720"/>
    </w:pPr>
    <w:rPr>
      <w:i/>
    </w:rPr>
  </w:style>
  <w:style w:type="character" w:styleId="819">
    <w:name w:val="Quote Char"/>
    <w:link w:val="818"/>
    <w:uiPriority w:val="29"/>
    <w:pPr>
      <w:pBdr/>
      <w:spacing/>
      <w:ind/>
    </w:pPr>
    <w:rPr>
      <w:i/>
    </w:rPr>
  </w:style>
  <w:style w:type="paragraph" w:styleId="820">
    <w:name w:val="Intense Quote"/>
    <w:basedOn w:val="975"/>
    <w:next w:val="975"/>
    <w:link w:val="821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spacing/>
      <w:ind w:right="720" w:left="720"/>
      <w:contextualSpacing w:val="false"/>
    </w:pPr>
    <w:rPr>
      <w:i/>
    </w:rPr>
  </w:style>
  <w:style w:type="character" w:styleId="821">
    <w:name w:val="Intense Quote Char"/>
    <w:link w:val="820"/>
    <w:uiPriority w:val="30"/>
    <w:pPr>
      <w:pBdr/>
      <w:spacing/>
      <w:ind/>
    </w:pPr>
    <w:rPr>
      <w:i/>
    </w:rPr>
  </w:style>
  <w:style w:type="paragraph" w:styleId="822">
    <w:name w:val="Header"/>
    <w:basedOn w:val="975"/>
    <w:link w:val="823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823">
    <w:name w:val="Header Char"/>
    <w:basedOn w:val="972"/>
    <w:link w:val="822"/>
    <w:uiPriority w:val="99"/>
    <w:pPr>
      <w:pBdr/>
      <w:spacing/>
      <w:ind/>
    </w:pPr>
  </w:style>
  <w:style w:type="paragraph" w:styleId="824">
    <w:name w:val="Footer"/>
    <w:basedOn w:val="975"/>
    <w:link w:val="827"/>
    <w:uiPriority w:val="99"/>
    <w:unhideWhenUsed/>
    <w:pPr>
      <w:pBdr/>
      <w:tabs>
        <w:tab w:val="center" w:leader="none" w:pos="7143"/>
        <w:tab w:val="right" w:leader="none" w:pos="14287"/>
      </w:tabs>
      <w:spacing w:after="0" w:line="240" w:lineRule="auto"/>
      <w:ind/>
    </w:pPr>
  </w:style>
  <w:style w:type="character" w:styleId="825">
    <w:name w:val="Footer Char"/>
    <w:basedOn w:val="972"/>
    <w:link w:val="824"/>
    <w:uiPriority w:val="99"/>
    <w:pPr>
      <w:pBdr/>
      <w:spacing/>
      <w:ind/>
    </w:pPr>
  </w:style>
  <w:style w:type="paragraph" w:styleId="826">
    <w:name w:val="Caption"/>
    <w:basedOn w:val="975"/>
    <w:next w:val="975"/>
    <w:uiPriority w:val="35"/>
    <w:semiHidden/>
    <w:unhideWhenUsed/>
    <w:qFormat/>
    <w:pPr>
      <w:pBdr/>
      <w:spacing w:line="276" w:lineRule="auto"/>
      <w:ind/>
    </w:pPr>
    <w:rPr>
      <w:b/>
      <w:bCs/>
      <w:color w:val="4f81bd" w:themeColor="accent1"/>
      <w:sz w:val="18"/>
      <w:szCs w:val="18"/>
    </w:rPr>
  </w:style>
  <w:style w:type="character" w:styleId="827">
    <w:name w:val="Caption Char"/>
    <w:basedOn w:val="826"/>
    <w:link w:val="824"/>
    <w:uiPriority w:val="99"/>
    <w:pPr>
      <w:pBdr/>
      <w:spacing/>
      <w:ind/>
    </w:pPr>
  </w:style>
  <w:style w:type="table" w:styleId="828">
    <w:name w:val="Table Grid"/>
    <w:basedOn w:val="812"/>
    <w:uiPriority w:val="59"/>
    <w:pPr>
      <w:pBdr/>
      <w:spacing w:after="0" w:line="240" w:lineRule="auto"/>
      <w:ind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9">
    <w:name w:val="Table Grid Light"/>
    <w:basedOn w:val="812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0">
    <w:name w:val="Plain Table 1"/>
    <w:basedOn w:val="812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1">
    <w:name w:val="Plain Table 2"/>
    <w:basedOn w:val="812"/>
    <w:uiPriority w:val="59"/>
    <w:pPr>
      <w:pBdr/>
      <w:spacing w:after="0" w:line="240" w:lineRule="auto"/>
      <w:ind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2">
    <w:name w:val="Plain Table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3">
    <w:name w:val="Plain Table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4">
    <w:name w:val="Plain Table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5">
    <w:name w:val="Grid Table 1 Light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6">
    <w:name w:val="Grid Table 1 Light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7">
    <w:name w:val="Grid Table 1 Light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8">
    <w:name w:val="Grid Table 1 Light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9">
    <w:name w:val="Grid Table 1 Light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0">
    <w:name w:val="Grid Table 1 Light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1">
    <w:name w:val="Grid Table 1 Light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2">
    <w:name w:val="Grid Table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3">
    <w:name w:val="Grid Table 2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4">
    <w:name w:val="Grid Table 2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5">
    <w:name w:val="Grid Table 2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6">
    <w:name w:val="Grid Table 2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7">
    <w:name w:val="Grid Table 2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8">
    <w:name w:val="Grid Table 2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9">
    <w:name w:val="Grid Table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0">
    <w:name w:val="Grid Table 3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1">
    <w:name w:val="Grid Table 3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2">
    <w:name w:val="Grid Table 3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3">
    <w:name w:val="Grid Table 3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4">
    <w:name w:val="Grid Table 3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5">
    <w:name w:val="Grid Table 3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6">
    <w:name w:val="Grid Table 4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7">
    <w:name w:val="Grid Table 4 - Accent 1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8">
    <w:name w:val="Grid Table 4 - Accent 2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9">
    <w:name w:val="Grid Table 4 - Accent 3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0">
    <w:name w:val="Grid Table 4 - Accent 4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1">
    <w:name w:val="Grid Table 4 - Accent 5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2">
    <w:name w:val="Grid Table 4 - Accent 6"/>
    <w:basedOn w:val="812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3">
    <w:name w:val="Grid Table 5 Dark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4">
    <w:name w:val="Grid Table 5 Dark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be5f2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5">
    <w:name w:val="Grid Table 5 Dark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3dddc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6">
    <w:name w:val="Grid Table 5 Dark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bf1d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7">
    <w:name w:val="Grid Table 5 Dark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8">
    <w:name w:val="Grid Table 5 Dark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9">
    <w:name w:val="Grid Table 5 Dark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a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0">
    <w:name w:val="Grid Table 6 Colorful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1">
    <w:name w:val="Grid Table 6 Colorful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2">
    <w:name w:val="Grid Table 6 Colorful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3">
    <w:name w:val="Grid Table 6 Colorful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c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4">
    <w:name w:val="Grid Table 6 Colorful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5">
    <w:name w:val="Grid Table 6 Colorful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6">
    <w:name w:val="Grid Table 6 Colorful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877">
    <w:name w:val="Grid Table 7 Colorful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8">
    <w:name w:val="Grid Table 7 Colorful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9">
    <w:name w:val="Grid Table 7 Colorful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0">
    <w:name w:val="Grid Table 7 Colorful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c732f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1">
    <w:name w:val="Grid Table 7 Colorful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2">
    <w:name w:val="Grid Table 7 Colorful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3">
    <w:name w:val="Grid Table 7 Colorful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4">
    <w:name w:val="List Table 1 Light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5">
    <w:name w:val="List Table 1 Light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6">
    <w:name w:val="List Table 1 Light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7">
    <w:name w:val="List Table 1 Light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8">
    <w:name w:val="List Table 1 Light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9">
    <w:name w:val="List Table 1 Light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0">
    <w:name w:val="List Table 1 Light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1">
    <w:name w:val="List Table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2">
    <w:name w:val="List Table 2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3">
    <w:name w:val="List Table 2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4">
    <w:name w:val="List Table 2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5">
    <w:name w:val="List Table 2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6">
    <w:name w:val="List Table 2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7">
    <w:name w:val="List Table 2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8">
    <w:name w:val="List Table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9">
    <w:name w:val="List Table 3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0">
    <w:name w:val="List Table 3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1">
    <w:name w:val="List Table 3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2">
    <w:name w:val="List Table 3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3">
    <w:name w:val="List Table 3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4">
    <w:name w:val="List Table 3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5">
    <w:name w:val="List Table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6">
    <w:name w:val="List Table 4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7">
    <w:name w:val="List Table 4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8">
    <w:name w:val="List Table 4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9">
    <w:name w:val="List Table 4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0">
    <w:name w:val="List Table 4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1">
    <w:name w:val="List Table 4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2">
    <w:name w:val="List Table 5 Dark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3">
    <w:name w:val="List Table 5 Dark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4">
    <w:name w:val="List Table 5 Dark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a9796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5">
    <w:name w:val="List Table 5 Dark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c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6">
    <w:name w:val="List Table 5 Dark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7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7">
    <w:name w:val="List Table 5 Dark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2cddd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8">
    <w:name w:val="List Table 5 Dark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ac091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19">
    <w:name w:val="List Table 6 Colorful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0">
    <w:name w:val="List Table 6 Colorful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1">
    <w:name w:val="List Table 6 Colorful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a38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2">
    <w:name w:val="List Table 6 Colorful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c993f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3">
    <w:name w:val="List Table 6 Colorful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64f84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4">
    <w:name w:val="List Table 6 Colorful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38ba3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5">
    <w:name w:val="List Table 6 Colorful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d680a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6">
    <w:name w:val="List Table 7 Colorful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27">
    <w:name w:val="List Table 7 Colorful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28">
    <w:name w:val="List Table 7 Colorful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9f3a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29">
    <w:name w:val="List Table 7 Colorful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c99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0">
    <w:name w:val="List Table 7 Colorful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66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1">
    <w:name w:val="List Table 7 Colorful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3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2">
    <w:name w:val="List Table 7 Colorful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d68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33">
    <w:name w:val="Lined - Accent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4">
    <w:name w:val="Lined - Accent 1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5">
    <w:name w:val="Lined - Accent 2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6">
    <w:name w:val="Lined - Accent 3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7">
    <w:name w:val="Lined - Accent 4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8">
    <w:name w:val="Lined - Accent 5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9">
    <w:name w:val="Lined - Accent 6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0">
    <w:name w:val="Bordered &amp; Lined - Accent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1">
    <w:name w:val="Bordered &amp; Lined - Accent 1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2">
    <w:name w:val="Bordered &amp; Lined - Accent 2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3">
    <w:name w:val="Bordered &amp; Lined - Accent 3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4">
    <w:name w:val="Bordered &amp; Lined - Accent 4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5">
    <w:name w:val="Bordered &amp; Lined - Accent 5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6">
    <w:name w:val="Bordered &amp; Lined - Accent 6"/>
    <w:basedOn w:val="812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7">
    <w:name w:val="Bordered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8">
    <w:name w:val="Bordered - Accent 1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9">
    <w:name w:val="Bordered - Accent 2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0">
    <w:name w:val="Bordered - Accent 3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1">
    <w:name w:val="Bordered - Accent 4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2">
    <w:name w:val="Bordered - Accent 5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3">
    <w:name w:val="Bordered - Accent 6"/>
    <w:basedOn w:val="812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character" w:styleId="954">
    <w:name w:val="Hyperlink"/>
    <w:uiPriority w:val="99"/>
    <w:unhideWhenUsed/>
    <w:pPr>
      <w:pBdr/>
      <w:spacing/>
      <w:ind/>
    </w:pPr>
    <w:rPr>
      <w:color w:val="0000ff" w:themeColor="hyperlink"/>
      <w:u w:val="single"/>
    </w:rPr>
  </w:style>
  <w:style w:type="paragraph" w:styleId="955">
    <w:name w:val="footnote text"/>
    <w:basedOn w:val="975"/>
    <w:link w:val="956"/>
    <w:uiPriority w:val="99"/>
    <w:semiHidden/>
    <w:unhideWhenUsed/>
    <w:pPr>
      <w:pBdr/>
      <w:spacing w:after="40" w:line="240" w:lineRule="auto"/>
      <w:ind/>
    </w:pPr>
    <w:rPr>
      <w:sz w:val="18"/>
    </w:rPr>
  </w:style>
  <w:style w:type="character" w:styleId="956">
    <w:name w:val="Footnote Text Char"/>
    <w:link w:val="955"/>
    <w:uiPriority w:val="99"/>
    <w:pPr>
      <w:pBdr/>
      <w:spacing/>
      <w:ind/>
    </w:pPr>
    <w:rPr>
      <w:sz w:val="18"/>
    </w:rPr>
  </w:style>
  <w:style w:type="character" w:styleId="957">
    <w:name w:val="footnote reference"/>
    <w:basedOn w:val="972"/>
    <w:uiPriority w:val="99"/>
    <w:unhideWhenUsed/>
    <w:pPr>
      <w:pBdr/>
      <w:spacing/>
      <w:ind/>
    </w:pPr>
    <w:rPr>
      <w:vertAlign w:val="superscript"/>
    </w:rPr>
  </w:style>
  <w:style w:type="paragraph" w:styleId="958">
    <w:name w:val="endnote text"/>
    <w:basedOn w:val="975"/>
    <w:link w:val="959"/>
    <w:uiPriority w:val="99"/>
    <w:semiHidden/>
    <w:unhideWhenUsed/>
    <w:pPr>
      <w:pBdr/>
      <w:spacing w:after="0" w:line="240" w:lineRule="auto"/>
      <w:ind/>
    </w:pPr>
    <w:rPr>
      <w:sz w:val="20"/>
    </w:rPr>
  </w:style>
  <w:style w:type="character" w:styleId="959">
    <w:name w:val="Endnote Text Char"/>
    <w:link w:val="958"/>
    <w:uiPriority w:val="99"/>
    <w:pPr>
      <w:pBdr/>
      <w:spacing/>
      <w:ind/>
    </w:pPr>
    <w:rPr>
      <w:sz w:val="20"/>
    </w:rPr>
  </w:style>
  <w:style w:type="character" w:styleId="960">
    <w:name w:val="endnote reference"/>
    <w:basedOn w:val="972"/>
    <w:uiPriority w:val="99"/>
    <w:semiHidden/>
    <w:unhideWhenUsed/>
    <w:pPr>
      <w:pBdr/>
      <w:spacing/>
      <w:ind/>
    </w:pPr>
    <w:rPr>
      <w:vertAlign w:val="superscript"/>
    </w:rPr>
  </w:style>
  <w:style w:type="paragraph" w:styleId="961">
    <w:name w:val="toc 1"/>
    <w:basedOn w:val="975"/>
    <w:next w:val="975"/>
    <w:uiPriority w:val="39"/>
    <w:unhideWhenUsed/>
    <w:pPr>
      <w:pBdr/>
      <w:spacing w:after="57"/>
      <w:ind w:right="0" w:firstLine="0" w:left="0"/>
    </w:pPr>
  </w:style>
  <w:style w:type="paragraph" w:styleId="962">
    <w:name w:val="toc 2"/>
    <w:basedOn w:val="975"/>
    <w:next w:val="975"/>
    <w:uiPriority w:val="39"/>
    <w:unhideWhenUsed/>
    <w:pPr>
      <w:pBdr/>
      <w:spacing w:after="57"/>
      <w:ind w:right="0" w:firstLine="0" w:left="283"/>
    </w:pPr>
  </w:style>
  <w:style w:type="paragraph" w:styleId="963">
    <w:name w:val="toc 3"/>
    <w:basedOn w:val="975"/>
    <w:next w:val="975"/>
    <w:uiPriority w:val="39"/>
    <w:unhideWhenUsed/>
    <w:pPr>
      <w:pBdr/>
      <w:spacing w:after="57"/>
      <w:ind w:right="0" w:firstLine="0" w:left="567"/>
    </w:pPr>
  </w:style>
  <w:style w:type="paragraph" w:styleId="964">
    <w:name w:val="toc 4"/>
    <w:basedOn w:val="975"/>
    <w:next w:val="975"/>
    <w:uiPriority w:val="39"/>
    <w:unhideWhenUsed/>
    <w:pPr>
      <w:pBdr/>
      <w:spacing w:after="57"/>
      <w:ind w:right="0" w:firstLine="0" w:left="850"/>
    </w:pPr>
  </w:style>
  <w:style w:type="paragraph" w:styleId="965">
    <w:name w:val="toc 5"/>
    <w:basedOn w:val="975"/>
    <w:next w:val="975"/>
    <w:uiPriority w:val="39"/>
    <w:unhideWhenUsed/>
    <w:pPr>
      <w:pBdr/>
      <w:spacing w:after="57"/>
      <w:ind w:right="0" w:firstLine="0" w:left="1134"/>
    </w:pPr>
  </w:style>
  <w:style w:type="paragraph" w:styleId="966">
    <w:name w:val="toc 6"/>
    <w:basedOn w:val="975"/>
    <w:next w:val="975"/>
    <w:uiPriority w:val="39"/>
    <w:unhideWhenUsed/>
    <w:pPr>
      <w:pBdr/>
      <w:spacing w:after="57"/>
      <w:ind w:right="0" w:firstLine="0" w:left="1417"/>
    </w:pPr>
  </w:style>
  <w:style w:type="paragraph" w:styleId="967">
    <w:name w:val="toc 7"/>
    <w:basedOn w:val="975"/>
    <w:next w:val="975"/>
    <w:uiPriority w:val="39"/>
    <w:unhideWhenUsed/>
    <w:pPr>
      <w:pBdr/>
      <w:spacing w:after="57"/>
      <w:ind w:right="0" w:firstLine="0" w:left="1701"/>
    </w:pPr>
  </w:style>
  <w:style w:type="paragraph" w:styleId="968">
    <w:name w:val="toc 8"/>
    <w:basedOn w:val="975"/>
    <w:next w:val="975"/>
    <w:uiPriority w:val="39"/>
    <w:unhideWhenUsed/>
    <w:pPr>
      <w:pBdr/>
      <w:spacing w:after="57"/>
      <w:ind w:right="0" w:firstLine="0" w:left="1984"/>
    </w:pPr>
  </w:style>
  <w:style w:type="paragraph" w:styleId="969">
    <w:name w:val="toc 9"/>
    <w:basedOn w:val="975"/>
    <w:next w:val="975"/>
    <w:uiPriority w:val="39"/>
    <w:unhideWhenUsed/>
    <w:pPr>
      <w:pBdr/>
      <w:spacing w:after="57"/>
      <w:ind w:right="0" w:firstLine="0" w:left="2268"/>
    </w:pPr>
  </w:style>
  <w:style w:type="paragraph" w:styleId="970">
    <w:name w:val="TOC Heading"/>
    <w:uiPriority w:val="39"/>
    <w:unhideWhenUsed/>
    <w:pPr>
      <w:pBdr/>
      <w:spacing/>
      <w:ind/>
    </w:pPr>
  </w:style>
  <w:style w:type="paragraph" w:styleId="971">
    <w:name w:val="table of figures"/>
    <w:basedOn w:val="975"/>
    <w:next w:val="975"/>
    <w:uiPriority w:val="99"/>
    <w:unhideWhenUsed/>
    <w:pPr>
      <w:pBdr/>
      <w:spacing w:after="0" w:afterAutospacing="0"/>
      <w:ind/>
    </w:pPr>
  </w:style>
  <w:style w:type="character" w:styleId="972" w:default="1">
    <w:name w:val="Default Paragraph Font"/>
    <w:uiPriority w:val="1"/>
    <w:semiHidden/>
    <w:unhideWhenUsed/>
    <w:pPr>
      <w:pBdr/>
      <w:spacing/>
      <w:ind/>
    </w:pPr>
  </w:style>
  <w:style w:type="table" w:styleId="973" w:default="1">
    <w:name w:val="Table Normal"/>
    <w:uiPriority w:val="2"/>
    <w:semiHidden/>
    <w:unhideWhenUsed/>
    <w:qFormat/>
    <w:pPr>
      <w:pBdr/>
      <w:spacing/>
      <w:ind/>
    </w:pPr>
    <w:tblPr>
      <w:tblInd w:w="0" w:type="dxa"/>
      <w:tblBorders/>
      <w:tblCellMar>
        <w:left w:w="0" w:type="dxa"/>
        <w:top w:w="0" w:type="dxa"/>
        <w:right w:w="0" w:type="dxa"/>
        <w:bottom w:w="0" w:type="dxa"/>
      </w:tblCellMar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974" w:default="1">
    <w:name w:val="No List"/>
    <w:uiPriority w:val="99"/>
    <w:semiHidden/>
    <w:unhideWhenUsed/>
    <w:pPr>
      <w:pBdr/>
      <w:spacing/>
      <w:ind/>
    </w:pPr>
  </w:style>
  <w:style w:type="paragraph" w:styleId="975" w:default="1">
    <w:name w:val="Normal"/>
    <w:uiPriority w:val="1"/>
    <w:qFormat/>
    <w:pPr>
      <w:pBdr/>
      <w:spacing/>
      <w:ind/>
    </w:pPr>
    <w:rPr>
      <w:rFonts w:ascii="Calibri" w:hAnsi="Calibri" w:eastAsia="Calibri" w:cs="Calibri"/>
      <w:lang w:val="fr-FR" w:eastAsia="en-US" w:bidi="ar-SA"/>
    </w:rPr>
  </w:style>
  <w:style w:type="paragraph" w:styleId="976">
    <w:name w:val="Body Text"/>
    <w:basedOn w:val="975"/>
    <w:uiPriority w:val="1"/>
    <w:qFormat/>
    <w:pPr>
      <w:pBdr/>
      <w:spacing/>
      <w:ind/>
    </w:pPr>
    <w:rPr>
      <w:rFonts w:ascii="Calibri" w:hAnsi="Calibri" w:eastAsia="Calibri" w:cs="Calibri"/>
      <w:sz w:val="22"/>
      <w:szCs w:val="22"/>
      <w:lang w:val="fr-FR" w:eastAsia="en-US" w:bidi="ar-SA"/>
    </w:rPr>
  </w:style>
  <w:style w:type="paragraph" w:styleId="977">
    <w:name w:val="Heading 1"/>
    <w:basedOn w:val="975"/>
    <w:uiPriority w:val="1"/>
    <w:qFormat/>
    <w:pPr>
      <w:pBdr/>
      <w:spacing w:before="90"/>
      <w:ind w:hanging="349" w:left="920"/>
      <w:outlineLvl w:val="1"/>
    </w:pPr>
    <w:rPr>
      <w:rFonts w:ascii="Cambria" w:hAnsi="Cambria" w:eastAsia="Cambria" w:cs="Cambria"/>
      <w:b/>
      <w:bCs/>
      <w:sz w:val="24"/>
      <w:szCs w:val="24"/>
      <w:lang w:val="fr-FR" w:eastAsia="en-US" w:bidi="ar-SA"/>
    </w:rPr>
  </w:style>
  <w:style w:type="paragraph" w:styleId="978">
    <w:name w:val="Heading 2"/>
    <w:basedOn w:val="975"/>
    <w:uiPriority w:val="1"/>
    <w:qFormat/>
    <w:pPr>
      <w:pBdr/>
      <w:spacing/>
      <w:ind w:left="212"/>
      <w:outlineLvl w:val="2"/>
    </w:pPr>
    <w:rPr>
      <w:rFonts w:ascii="Courier New" w:hAnsi="Courier New" w:eastAsia="Courier New" w:cs="Courier New"/>
      <w:sz w:val="24"/>
      <w:szCs w:val="24"/>
      <w:lang w:val="fr-FR" w:eastAsia="en-US" w:bidi="ar-SA"/>
    </w:rPr>
  </w:style>
  <w:style w:type="paragraph" w:styleId="979">
    <w:name w:val="Heading 3"/>
    <w:basedOn w:val="975"/>
    <w:uiPriority w:val="1"/>
    <w:qFormat/>
    <w:pPr>
      <w:pBdr/>
      <w:spacing/>
      <w:ind w:left="212"/>
      <w:outlineLvl w:val="3"/>
    </w:pPr>
    <w:rPr>
      <w:rFonts w:ascii="Cambria" w:hAnsi="Cambria" w:eastAsia="Cambria" w:cs="Cambria"/>
      <w:b/>
      <w:bCs/>
      <w:sz w:val="22"/>
      <w:szCs w:val="22"/>
      <w:lang w:val="fr-FR" w:eastAsia="en-US" w:bidi="ar-SA"/>
    </w:rPr>
  </w:style>
  <w:style w:type="paragraph" w:styleId="980">
    <w:name w:val="List Paragraph"/>
    <w:basedOn w:val="975"/>
    <w:uiPriority w:val="1"/>
    <w:qFormat/>
    <w:pPr>
      <w:pBdr/>
      <w:spacing/>
      <w:ind w:hanging="349" w:left="920"/>
    </w:pPr>
    <w:rPr>
      <w:rFonts w:ascii="Calibri" w:hAnsi="Calibri" w:eastAsia="Calibri" w:cs="Calibri"/>
      <w:lang w:val="fr-FR" w:eastAsia="en-US" w:bidi="ar-SA"/>
    </w:rPr>
  </w:style>
  <w:style w:type="paragraph" w:styleId="981">
    <w:name w:val="Table Paragraph"/>
    <w:basedOn w:val="975"/>
    <w:uiPriority w:val="1"/>
    <w:qFormat/>
    <w:pPr>
      <w:pBdr/>
      <w:spacing/>
      <w:ind w:left="107"/>
    </w:pPr>
    <w:rPr>
      <w:rFonts w:ascii="Calibri" w:hAnsi="Calibri" w:eastAsia="Calibri" w:cs="Calibri"/>
      <w:lang w:val="fr-FR" w:eastAsia="en-US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hyperlink" Target="https://signup.azure.com/studentverification?offerType=1" TargetMode="External"/><Relationship Id="rId15" Type="http://schemas.openxmlformats.org/officeDocument/2006/relationships/hyperlink" Target="https://portal.azure.com/#home" TargetMode="External"/><Relationship Id="rId16" Type="http://schemas.openxmlformats.org/officeDocument/2006/relationships/image" Target="media/image4.jpg"/><Relationship Id="rId17" Type="http://schemas.openxmlformats.org/officeDocument/2006/relationships/hyperlink" Target="https://www.microsoftazuresponsorships.com/" TargetMode="External"/><Relationship Id="rId18" Type="http://schemas.openxmlformats.org/officeDocument/2006/relationships/image" Target="media/image5.jpg"/><Relationship Id="rId19" Type="http://schemas.openxmlformats.org/officeDocument/2006/relationships/image" Target="media/image6.jpg"/><Relationship Id="rId20" Type="http://schemas.openxmlformats.org/officeDocument/2006/relationships/image" Target="media/image7.jpg"/><Relationship Id="rId21" Type="http://schemas.openxmlformats.org/officeDocument/2006/relationships/hyperlink" Target="https://www.developpez.com/actu/87890/Une-faille-OpenSSH-rend-les-serveurs-vulnerables-aux-attaques-par-force-brute-apres-une-modification-du-nombre-d-essais-pour-une-authentification/" TargetMode="External"/><Relationship Id="rId22" Type="http://schemas.openxmlformats.org/officeDocument/2006/relationships/hyperlink" Target="https://www.developpez.com/actu/87890/Une-faille-OpenSSH-rend-les-serveurs-vulnerables-aux-attaques-par-force-brute-apres-une-modification-du-nombre-d-essais-pour-une-authentification/" TargetMode="External"/><Relationship Id="rId23" Type="http://schemas.openxmlformats.org/officeDocument/2006/relationships/image" Target="media/image8.jpg"/><Relationship Id="rId24" Type="http://schemas.openxmlformats.org/officeDocument/2006/relationships/hyperlink" Target="http://doc.ubuntu-fr.org/mysql" TargetMode="External"/><Relationship Id="rId25" Type="http://schemas.openxmlformats.org/officeDocument/2006/relationships/hyperlink" Target="http://www.skymac.org/Admin-Dev/article-d9178466-MySQL-MariaDB-Se-connecter-a-un-serveur-" TargetMode="External"/><Relationship Id="rId26" Type="http://schemas.openxmlformats.org/officeDocument/2006/relationships/hyperlink" Target="https://linuxize.com/post/how-to-configure-mysql-master-slave-replication-on-debian-10/" TargetMode="External"/><Relationship Id="rId27" Type="http://schemas.openxmlformats.org/officeDocument/2006/relationships/image" Target="media/image9.png"/><Relationship Id="rId28" Type="http://schemas.openxmlformats.org/officeDocument/2006/relationships/image" Target="media/image10.png"/><Relationship Id="rId29" Type="http://schemas.openxmlformats.org/officeDocument/2006/relationships/image" Target="media/image11.png"/><Relationship Id="rId30" Type="http://schemas.openxmlformats.org/officeDocument/2006/relationships/image" Target="media/image12.png"/><Relationship Id="rId31" Type="http://schemas.openxmlformats.org/officeDocument/2006/relationships/image" Target="media/image13.png"/><Relationship Id="rId32" Type="http://schemas.openxmlformats.org/officeDocument/2006/relationships/image" Target="media/image14.png"/><Relationship Id="rId33" Type="http://schemas.openxmlformats.org/officeDocument/2006/relationships/image" Target="media/image15.png"/><Relationship Id="rId34" Type="http://schemas.openxmlformats.org/officeDocument/2006/relationships/image" Target="media/image16.png"/><Relationship Id="rId35" Type="http://schemas.openxmlformats.org/officeDocument/2006/relationships/image" Target="media/image17.jpg"/><Relationship Id="rId36" Type="http://schemas.openxmlformats.org/officeDocument/2006/relationships/image" Target="media/image18.png"/><Relationship Id="rId37" Type="http://schemas.openxmlformats.org/officeDocument/2006/relationships/image" Target="media/image19.png"/><Relationship Id="rId38" Type="http://schemas.openxmlformats.org/officeDocument/2006/relationships/image" Target="media/image20.png"/><Relationship Id="rId39" Type="http://schemas.openxmlformats.org/officeDocument/2006/relationships/image" Target="media/image21.png"/><Relationship Id="rId40" Type="http://schemas.openxmlformats.org/officeDocument/2006/relationships/image" Target="media/image22.png"/><Relationship Id="rId41" Type="http://schemas.openxmlformats.org/officeDocument/2006/relationships/image" Target="media/image23.png"/><Relationship Id="rId42" Type="http://schemas.openxmlformats.org/officeDocument/2006/relationships/image" Target="media/image24.png"/><Relationship Id="rId43" Type="http://schemas.openxmlformats.org/officeDocument/2006/relationships/image" Target="media/image25.png"/><Relationship Id="rId44" Type="http://schemas.openxmlformats.org/officeDocument/2006/relationships/image" Target="media/image26.png"/><Relationship Id="rId45" Type="http://schemas.openxmlformats.org/officeDocument/2006/relationships/image" Target="media/image27.png"/><Relationship Id="rId46" Type="http://schemas.openxmlformats.org/officeDocument/2006/relationships/image" Target="media/image28.png"/><Relationship Id="rId47" Type="http://schemas.openxmlformats.org/officeDocument/2006/relationships/image" Target="media/image29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ONLYOFFICE/8.0.1.31</Application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PPE 1 – Projets Personnalisés Encadrés</dc:title>
  <dc:subject>Mission 1 : création du portfolio</dc:subject>
  <dc:creator>Sylvie</dc:creator>
  <cp:revision>6</cp:revision>
  <dcterms:created xsi:type="dcterms:W3CDTF">2024-03-06T12:59:21Z</dcterms:created>
  <dcterms:modified xsi:type="dcterms:W3CDTF">2024-04-03T12:35:58Z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2023-03-20T00:00:00Z</vt:filetime>
  </property>
  <property fmtid="{D5CDD505-2E9C-101B-9397-08002B2CF9AE}" pid="3" name="Creator">
    <vt:lpwstr>Microsoft® Word pour Microsoft 365</vt:lpwstr>
  </property>
  <property fmtid="{D5CDD505-2E9C-101B-9397-08002B2CF9AE}" pid="4" name="LastSaved">
    <vt:filetime>2024-03-06T00:00:00Z</vt:filetime>
  </property>
</Properties>
</file>